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A2" w:rsidRPr="00933F81" w:rsidRDefault="00E109A2" w:rsidP="00E31D88">
      <w:pPr>
        <w:shd w:val="clear" w:color="auto" w:fill="C6D9F1"/>
        <w:jc w:val="center"/>
        <w:rPr>
          <w:b/>
          <w:bCs/>
          <w:sz w:val="32"/>
          <w:szCs w:val="32"/>
        </w:rPr>
      </w:pPr>
    </w:p>
    <w:p w:rsidR="00E109A2" w:rsidRPr="00FF6207" w:rsidRDefault="00E109A2" w:rsidP="00E31D88">
      <w:pPr>
        <w:shd w:val="clear" w:color="auto" w:fill="C6D9F1"/>
        <w:jc w:val="center"/>
        <w:rPr>
          <w:rFonts w:ascii="Arial" w:hAnsi="Arial" w:cs="Arial"/>
          <w:i/>
          <w:sz w:val="32"/>
          <w:szCs w:val="32"/>
          <w:lang w:val="sr-Cyrl-CS"/>
        </w:rPr>
      </w:pPr>
      <w:r w:rsidRPr="00FF6207">
        <w:rPr>
          <w:rFonts w:ascii="Arial" w:hAnsi="Arial" w:cs="Arial"/>
          <w:i/>
          <w:sz w:val="32"/>
          <w:szCs w:val="32"/>
          <w:lang w:val="sr-Cyrl-CS"/>
        </w:rPr>
        <w:t>ЕКОНОМСКО-ТРГОВИНСКА ШКОЛА</w:t>
      </w:r>
    </w:p>
    <w:p w:rsidR="00E109A2" w:rsidRPr="00FF6207" w:rsidRDefault="00E109A2" w:rsidP="00E31D88">
      <w:pPr>
        <w:shd w:val="clear" w:color="auto" w:fill="C6D9F1"/>
        <w:jc w:val="center"/>
        <w:rPr>
          <w:rFonts w:ascii="Arial" w:hAnsi="Arial" w:cs="Arial"/>
          <w:i/>
          <w:sz w:val="32"/>
          <w:szCs w:val="32"/>
          <w:lang w:val="sr-Cyrl-CS"/>
        </w:rPr>
      </w:pPr>
      <w:r w:rsidRPr="00FF6207">
        <w:rPr>
          <w:rFonts w:ascii="Arial" w:hAnsi="Arial" w:cs="Arial"/>
          <w:i/>
          <w:sz w:val="32"/>
          <w:szCs w:val="32"/>
          <w:lang w:val="sr-Cyrl-CS"/>
        </w:rPr>
        <w:t>ПОЖАРЕВАЦ</w:t>
      </w:r>
    </w:p>
    <w:p w:rsidR="00E109A2" w:rsidRPr="00FF6207" w:rsidRDefault="00E109A2" w:rsidP="00E31D88">
      <w:pPr>
        <w:shd w:val="clear" w:color="auto" w:fill="C6D9F1"/>
        <w:jc w:val="center"/>
        <w:rPr>
          <w:rFonts w:ascii="Arial" w:hAnsi="Arial" w:cs="Arial"/>
          <w:i/>
          <w:sz w:val="32"/>
          <w:szCs w:val="32"/>
          <w:lang w:val="ru-RU"/>
        </w:rPr>
      </w:pPr>
      <w:r w:rsidRPr="00FF6207">
        <w:rPr>
          <w:rFonts w:ascii="Arial" w:hAnsi="Arial" w:cs="Arial"/>
          <w:i/>
          <w:sz w:val="32"/>
          <w:szCs w:val="32"/>
          <w:lang w:val="sr-Cyrl-CS"/>
        </w:rPr>
        <w:t>Ул.Јована Шербановића бр. 6</w:t>
      </w:r>
    </w:p>
    <w:p w:rsidR="00E109A2" w:rsidRPr="00A20269" w:rsidRDefault="00E109A2" w:rsidP="00E31D88">
      <w:pPr>
        <w:jc w:val="center"/>
        <w:rPr>
          <w:rFonts w:ascii="Arial" w:hAnsi="Arial" w:cs="Arial"/>
          <w:sz w:val="32"/>
          <w:szCs w:val="32"/>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A20269" w:rsidRDefault="00E109A2" w:rsidP="00E31D88">
      <w:pPr>
        <w:jc w:val="center"/>
        <w:rPr>
          <w:rFonts w:ascii="Arial" w:hAnsi="Arial" w:cs="Arial"/>
          <w:b/>
          <w:bCs/>
          <w:i/>
          <w:iCs/>
          <w:sz w:val="28"/>
          <w:szCs w:val="28"/>
          <w:lang w:val="ru-RU"/>
        </w:rPr>
      </w:pPr>
      <w:r>
        <w:rPr>
          <w:rFonts w:ascii="Arial" w:hAnsi="Arial" w:cs="Arial"/>
          <w:b/>
          <w:bCs/>
          <w:sz w:val="28"/>
          <w:szCs w:val="28"/>
          <w:lang w:val="ru-RU"/>
        </w:rPr>
        <w:t>ЈАВНА НАБАВКА-</w:t>
      </w:r>
      <w:r w:rsidR="00E9151D">
        <w:rPr>
          <w:rFonts w:ascii="Arial" w:hAnsi="Arial" w:cs="Arial"/>
          <w:b/>
          <w:bCs/>
          <w:sz w:val="28"/>
          <w:szCs w:val="28"/>
        </w:rPr>
        <w:t>РЕКОНСТРУКЦИЈА УНУТРАШЊЕГ ВОДОВОДНОГ РАЗВОДА И ДЕЛА УНУТРАШЊЕ ХИДРАНТСКЕ МРЕЖЕ</w:t>
      </w:r>
      <w:r w:rsidR="00E9151D">
        <w:rPr>
          <w:rFonts w:ascii="Arial" w:hAnsi="Arial" w:cs="Arial"/>
          <w:b/>
          <w:bCs/>
          <w:sz w:val="28"/>
          <w:szCs w:val="28"/>
          <w:lang w:val="ru-RU"/>
        </w:rPr>
        <w:t xml:space="preserve"> </w:t>
      </w:r>
      <w:r>
        <w:rPr>
          <w:rFonts w:ascii="Arial" w:hAnsi="Arial" w:cs="Arial"/>
          <w:b/>
          <w:bCs/>
          <w:sz w:val="28"/>
          <w:szCs w:val="28"/>
          <w:lang w:val="ru-RU"/>
        </w:rPr>
        <w:t>У ЕКОНОМСКО-ТРГОВИНСКОЈ ШКОЛИ У ПОЖАРЕВЦУ</w:t>
      </w:r>
    </w:p>
    <w:p w:rsidR="00E109A2" w:rsidRPr="00A20269" w:rsidRDefault="00E109A2" w:rsidP="00E31D88">
      <w:pPr>
        <w:jc w:val="center"/>
        <w:rPr>
          <w:rFonts w:ascii="Arial" w:hAnsi="Arial" w:cs="Arial"/>
          <w:b/>
          <w:bCs/>
          <w:i/>
          <w:iCs/>
          <w:sz w:val="28"/>
          <w:szCs w:val="28"/>
          <w:lang w:val="ru-RU"/>
        </w:rPr>
      </w:pPr>
    </w:p>
    <w:p w:rsidR="00E109A2" w:rsidRPr="00A20269" w:rsidRDefault="00E109A2" w:rsidP="00E31D88">
      <w:pPr>
        <w:jc w:val="center"/>
        <w:rPr>
          <w:rFonts w:ascii="Arial" w:hAnsi="Arial" w:cs="Arial"/>
          <w:b/>
          <w:bCs/>
          <w:i/>
          <w:iCs/>
          <w:sz w:val="28"/>
          <w:szCs w:val="28"/>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A20269" w:rsidRDefault="00E109A2" w:rsidP="00E31D88">
      <w:pPr>
        <w:jc w:val="center"/>
        <w:rPr>
          <w:rFonts w:ascii="Arial" w:hAnsi="Arial" w:cs="Arial"/>
          <w:b/>
          <w:bCs/>
          <w:i/>
          <w:iCs/>
          <w:color w:val="auto"/>
          <w:lang w:val="sr-Cyrl-CS"/>
        </w:rPr>
      </w:pPr>
      <w:r w:rsidRPr="00A20269">
        <w:rPr>
          <w:rFonts w:ascii="Arial" w:hAnsi="Arial" w:cs="Arial"/>
          <w:b/>
          <w:bCs/>
          <w:i/>
          <w:iCs/>
          <w:color w:val="auto"/>
          <w:lang w:val="sr-Cyrl-CS"/>
        </w:rPr>
        <w:t xml:space="preserve">(     </w:t>
      </w:r>
      <w:r w:rsidRPr="00242881">
        <w:rPr>
          <w:rFonts w:ascii="Arial" w:hAnsi="Arial" w:cs="Arial"/>
          <w:lang w:val="ru-RU"/>
        </w:rPr>
        <w:t>453</w:t>
      </w:r>
      <w:r w:rsidR="00E9151D">
        <w:rPr>
          <w:rFonts w:ascii="Arial" w:hAnsi="Arial" w:cs="Arial"/>
          <w:lang w:val="ru-RU"/>
        </w:rPr>
        <w:t>3220</w:t>
      </w:r>
      <w:r w:rsidRPr="00242881">
        <w:rPr>
          <w:rFonts w:ascii="Arial" w:hAnsi="Arial" w:cs="Arial"/>
          <w:lang w:val="ru-RU"/>
        </w:rPr>
        <w:t>0</w:t>
      </w:r>
      <w:r w:rsidRPr="00A20269">
        <w:rPr>
          <w:rFonts w:ascii="Arial" w:hAnsi="Arial" w:cs="Arial"/>
          <w:b/>
          <w:bCs/>
          <w:i/>
          <w:iCs/>
          <w:color w:val="auto"/>
          <w:lang w:val="sr-Cyrl-CS"/>
        </w:rPr>
        <w:t xml:space="preserve">    –</w:t>
      </w:r>
      <w:r>
        <w:rPr>
          <w:rFonts w:ascii="Arial" w:hAnsi="Arial" w:cs="Arial"/>
          <w:b/>
          <w:bCs/>
          <w:i/>
          <w:iCs/>
          <w:color w:val="auto"/>
          <w:lang w:val="sr-Cyrl-CS"/>
        </w:rPr>
        <w:t xml:space="preserve"> </w:t>
      </w:r>
      <w:r w:rsidR="00E9151D">
        <w:rPr>
          <w:rFonts w:ascii="Arial" w:hAnsi="Arial" w:cs="Arial"/>
          <w:b/>
          <w:bCs/>
          <w:i/>
          <w:iCs/>
          <w:color w:val="auto"/>
          <w:lang w:val="sr-Cyrl-CS"/>
        </w:rPr>
        <w:t>РАДОВИ НА ИНСТАЛАЦИЈИ ВОДОВОДНИХ ЦЕВИ</w:t>
      </w:r>
      <w:r w:rsidRPr="00A20269">
        <w:rPr>
          <w:rFonts w:ascii="Arial" w:hAnsi="Arial" w:cs="Arial"/>
          <w:b/>
          <w:bCs/>
          <w:i/>
          <w:iCs/>
          <w:color w:val="auto"/>
          <w:lang w:val="sr-Cyrl-CS"/>
        </w:rPr>
        <w:t>)</w:t>
      </w:r>
    </w:p>
    <w:p w:rsidR="00E109A2" w:rsidRPr="00242881" w:rsidRDefault="00E109A2" w:rsidP="00E31D88">
      <w:pPr>
        <w:jc w:val="center"/>
        <w:rPr>
          <w:rFonts w:ascii="Arial" w:hAnsi="Arial" w:cs="Arial"/>
          <w:b/>
          <w:bCs/>
          <w:color w:val="auto"/>
          <w:lang w:val="ru-RU"/>
        </w:rPr>
      </w:pPr>
      <w:r w:rsidRPr="00A20269">
        <w:rPr>
          <w:rFonts w:ascii="Arial" w:hAnsi="Arial" w:cs="Arial"/>
          <w:b/>
          <w:bCs/>
          <w:color w:val="auto"/>
          <w:lang w:val="sr-Cyrl-CS"/>
        </w:rPr>
        <w:t>ЈАВНА НАБАВКА МАЛЕ ВРЕДНОСТИ</w:t>
      </w:r>
    </w:p>
    <w:p w:rsidR="00E109A2" w:rsidRPr="00242881" w:rsidRDefault="00E109A2" w:rsidP="00E31D88">
      <w:pPr>
        <w:jc w:val="center"/>
        <w:rPr>
          <w:rFonts w:ascii="Arial" w:hAnsi="Arial" w:cs="Arial"/>
          <w:b/>
          <w:bCs/>
          <w:color w:val="auto"/>
          <w:lang w:val="ru-RU"/>
        </w:rPr>
      </w:pPr>
    </w:p>
    <w:p w:rsidR="00E109A2" w:rsidRPr="00A20269" w:rsidRDefault="00E109A2" w:rsidP="00E31D88">
      <w:pPr>
        <w:jc w:val="center"/>
        <w:rPr>
          <w:rFonts w:ascii="Arial" w:hAnsi="Arial" w:cs="Arial"/>
          <w:i/>
          <w:iCs/>
          <w:lang w:val="sr-Cyrl-CS"/>
        </w:rPr>
      </w:pPr>
      <w:r w:rsidRPr="00242881">
        <w:rPr>
          <w:rFonts w:ascii="Arial" w:hAnsi="Arial" w:cs="Arial"/>
          <w:b/>
          <w:bCs/>
          <w:lang w:val="ru-RU"/>
        </w:rPr>
        <w:t>ЈАВНА НАБАВКА бр.</w:t>
      </w:r>
      <w:r w:rsidR="00E9151D">
        <w:rPr>
          <w:rFonts w:ascii="Arial" w:hAnsi="Arial" w:cs="Arial"/>
          <w:b/>
          <w:bCs/>
          <w:lang w:val="sr-Cyrl-CS"/>
        </w:rPr>
        <w:t xml:space="preserve"> 4</w:t>
      </w:r>
      <w:r w:rsidRPr="00A20269">
        <w:rPr>
          <w:rFonts w:ascii="Arial" w:hAnsi="Arial" w:cs="Arial"/>
          <w:b/>
          <w:bCs/>
          <w:lang w:val="sr-Cyrl-CS"/>
        </w:rPr>
        <w:t>/201</w:t>
      </w:r>
      <w:r>
        <w:rPr>
          <w:rFonts w:ascii="Arial" w:hAnsi="Arial" w:cs="Arial"/>
          <w:b/>
          <w:bCs/>
          <w:lang w:val="sr-Cyrl-CS"/>
        </w:rPr>
        <w:t>9</w:t>
      </w:r>
    </w:p>
    <w:p w:rsidR="00E109A2" w:rsidRPr="00242881" w:rsidRDefault="00E109A2" w:rsidP="00E31D88">
      <w:pPr>
        <w:jc w:val="center"/>
        <w:rPr>
          <w:rFonts w:ascii="Arial" w:hAnsi="Arial" w:cs="Arial"/>
          <w:i/>
          <w:iCs/>
          <w:lang w:val="ru-RU"/>
        </w:rPr>
      </w:pPr>
    </w:p>
    <w:p w:rsidR="00E109A2" w:rsidRPr="00242881" w:rsidRDefault="00E109A2" w:rsidP="00E31D88">
      <w:pPr>
        <w:jc w:val="center"/>
        <w:rPr>
          <w:rFonts w:ascii="Arial" w:hAnsi="Arial" w:cs="Arial"/>
          <w:i/>
          <w:iCs/>
          <w:lang w:val="ru-RU"/>
        </w:rPr>
      </w:pPr>
    </w:p>
    <w:p w:rsidR="00E109A2" w:rsidRPr="00A20269" w:rsidRDefault="00E109A2" w:rsidP="00E31D88">
      <w:pPr>
        <w:jc w:val="center"/>
        <w:rPr>
          <w:rFonts w:ascii="Arial" w:hAnsi="Arial" w:cs="Arial"/>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rPr>
          <w:i/>
          <w:iCs/>
          <w:lang w:val="ru-RU"/>
        </w:rPr>
      </w:pPr>
    </w:p>
    <w:p w:rsidR="00E109A2" w:rsidRDefault="00E109A2" w:rsidP="00537F35">
      <w:pPr>
        <w:ind w:left="2124" w:firstLine="708"/>
        <w:rPr>
          <w:rFonts w:ascii="Arial" w:hAnsi="Arial" w:cs="Arial"/>
          <w:b/>
          <w:bCs/>
          <w:lang w:val="ru-RU"/>
        </w:rPr>
      </w:pPr>
    </w:p>
    <w:p w:rsidR="00E109A2" w:rsidRDefault="00E109A2" w:rsidP="00537F35">
      <w:pPr>
        <w:ind w:left="2124" w:firstLine="708"/>
        <w:rPr>
          <w:rFonts w:ascii="Arial" w:hAnsi="Arial" w:cs="Arial"/>
          <w:b/>
          <w:bCs/>
          <w:lang w:val="ru-RU"/>
        </w:rPr>
      </w:pPr>
    </w:p>
    <w:p w:rsidR="00E109A2" w:rsidRPr="00242881" w:rsidRDefault="00E109A2" w:rsidP="00537F35">
      <w:pPr>
        <w:ind w:left="2124" w:firstLine="708"/>
        <w:rPr>
          <w:rFonts w:ascii="Arial" w:hAnsi="Arial" w:cs="Arial"/>
          <w:b/>
          <w:bCs/>
          <w:i/>
          <w:lang w:val="ru-RU"/>
        </w:rPr>
      </w:pPr>
      <w:r w:rsidRPr="00FF6207">
        <w:rPr>
          <w:rFonts w:ascii="Arial" w:hAnsi="Arial" w:cs="Arial"/>
          <w:b/>
          <w:bCs/>
          <w:i/>
          <w:lang w:val="ru-RU"/>
        </w:rPr>
        <w:t xml:space="preserve">Пожаревац , </w:t>
      </w:r>
      <w:r w:rsidR="00C03F91">
        <w:rPr>
          <w:rFonts w:ascii="Arial" w:hAnsi="Arial" w:cs="Arial"/>
          <w:b/>
          <w:bCs/>
          <w:i/>
        </w:rPr>
        <w:t>новембар</w:t>
      </w:r>
      <w:r w:rsidRPr="00FF6207">
        <w:rPr>
          <w:rFonts w:ascii="Arial" w:hAnsi="Arial" w:cs="Arial"/>
          <w:b/>
          <w:bCs/>
          <w:i/>
          <w:lang w:val="ru-RU"/>
        </w:rPr>
        <w:t xml:space="preserve"> 201</w:t>
      </w:r>
      <w:r w:rsidRPr="00242881">
        <w:rPr>
          <w:rFonts w:ascii="Arial" w:hAnsi="Arial" w:cs="Arial"/>
          <w:b/>
          <w:bCs/>
          <w:i/>
          <w:lang w:val="ru-RU"/>
        </w:rPr>
        <w:t>9</w:t>
      </w:r>
      <w:r w:rsidRPr="00FF6207">
        <w:rPr>
          <w:rFonts w:ascii="Arial" w:hAnsi="Arial" w:cs="Arial"/>
          <w:b/>
          <w:bCs/>
          <w:i/>
          <w:lang w:val="ru-RU"/>
        </w:rPr>
        <w:t xml:space="preserve"> . године</w:t>
      </w:r>
    </w:p>
    <w:p w:rsidR="00E109A2" w:rsidRPr="00242881" w:rsidRDefault="00E109A2">
      <w:pPr>
        <w:jc w:val="both"/>
        <w:rPr>
          <w:lang w:val="ru-RU"/>
        </w:rPr>
      </w:pPr>
    </w:p>
    <w:p w:rsidR="00F67121" w:rsidRDefault="00F67121" w:rsidP="00084C33">
      <w:pPr>
        <w:jc w:val="both"/>
        <w:rPr>
          <w:rFonts w:ascii="Arial" w:hAnsi="Arial" w:cs="Arial"/>
          <w:lang/>
        </w:rPr>
      </w:pPr>
    </w:p>
    <w:p w:rsidR="00F67121" w:rsidRDefault="00F67121" w:rsidP="00084C33">
      <w:pPr>
        <w:jc w:val="both"/>
        <w:rPr>
          <w:rFonts w:ascii="Arial" w:hAnsi="Arial" w:cs="Arial"/>
          <w:lang/>
        </w:rPr>
      </w:pPr>
      <w:r>
        <w:rPr>
          <w:rFonts w:ascii="Arial" w:hAnsi="Arial" w:cs="Arial"/>
          <w:lang/>
        </w:rPr>
        <w:lastRenderedPageBreak/>
        <w:t>Дел.бр. 01-3147/1,18.11.2019.год.</w:t>
      </w:r>
    </w:p>
    <w:p w:rsidR="00F67121" w:rsidRDefault="00F67121" w:rsidP="00084C33">
      <w:pPr>
        <w:jc w:val="both"/>
        <w:rPr>
          <w:rFonts w:ascii="Arial" w:hAnsi="Arial" w:cs="Arial"/>
          <w:lang/>
        </w:rPr>
      </w:pPr>
    </w:p>
    <w:p w:rsidR="00E109A2" w:rsidRDefault="00E109A2" w:rsidP="00084C33">
      <w:pPr>
        <w:jc w:val="both"/>
        <w:rPr>
          <w:rFonts w:ascii="Arial" w:hAnsi="Arial" w:cs="Arial"/>
        </w:rPr>
      </w:pPr>
      <w:r>
        <w:rPr>
          <w:rFonts w:ascii="Arial" w:hAnsi="Arial" w:cs="Arial"/>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w:t>
      </w:r>
      <w:r w:rsidR="005659F4">
        <w:rPr>
          <w:rFonts w:ascii="Arial" w:hAnsi="Arial" w:cs="Arial"/>
        </w:rPr>
        <w:t>њу поступка јавне набавке број 4</w:t>
      </w:r>
      <w:r>
        <w:rPr>
          <w:rFonts w:ascii="Arial" w:hAnsi="Arial" w:cs="Arial"/>
        </w:rPr>
        <w:t xml:space="preserve">/2019, </w:t>
      </w:r>
      <w:r w:rsidR="00AF6706" w:rsidRPr="00984EE2">
        <w:rPr>
          <w:rFonts w:ascii="Arial" w:hAnsi="Arial" w:cs="Arial"/>
          <w:color w:val="auto"/>
        </w:rPr>
        <w:t xml:space="preserve">дел.бр. </w:t>
      </w:r>
      <w:r w:rsidR="00BC38F0" w:rsidRPr="00BC38F0">
        <w:rPr>
          <w:rFonts w:ascii="Arial" w:hAnsi="Arial" w:cs="Arial"/>
          <w:color w:val="auto"/>
        </w:rPr>
        <w:t>01-3145/1 od 18.11.2019</w:t>
      </w:r>
      <w:r w:rsidRPr="00BC38F0">
        <w:rPr>
          <w:rFonts w:ascii="Arial" w:hAnsi="Arial" w:cs="Arial"/>
          <w:color w:val="auto"/>
        </w:rPr>
        <w:t xml:space="preserve">.године  и Решења о образовању </w:t>
      </w:r>
      <w:r w:rsidR="005659F4" w:rsidRPr="00BC38F0">
        <w:rPr>
          <w:rFonts w:ascii="Arial" w:hAnsi="Arial" w:cs="Arial"/>
          <w:color w:val="auto"/>
        </w:rPr>
        <w:t>комисије за јавну набавку број 4</w:t>
      </w:r>
      <w:r w:rsidRPr="00BC38F0">
        <w:rPr>
          <w:rFonts w:ascii="Arial" w:hAnsi="Arial" w:cs="Arial"/>
          <w:color w:val="auto"/>
        </w:rPr>
        <w:t xml:space="preserve">/2019, заведеног код наручиоца под дел.бр. </w:t>
      </w:r>
      <w:r w:rsidR="00BC38F0" w:rsidRPr="00BC38F0">
        <w:rPr>
          <w:rFonts w:ascii="Arial" w:hAnsi="Arial" w:cs="Arial"/>
          <w:color w:val="auto"/>
        </w:rPr>
        <w:t>01-3146/1</w:t>
      </w:r>
      <w:r w:rsidRPr="00BC38F0">
        <w:rPr>
          <w:rFonts w:ascii="Arial" w:hAnsi="Arial" w:cs="Arial"/>
          <w:color w:val="auto"/>
        </w:rPr>
        <w:t xml:space="preserve"> од </w:t>
      </w:r>
      <w:r w:rsidR="00711F37" w:rsidRPr="00BC38F0">
        <w:rPr>
          <w:rFonts w:ascii="Arial" w:hAnsi="Arial" w:cs="Arial"/>
          <w:color w:val="auto"/>
        </w:rPr>
        <w:t>18</w:t>
      </w:r>
      <w:r w:rsidR="00BC38F0" w:rsidRPr="00BC38F0">
        <w:rPr>
          <w:rFonts w:ascii="Arial" w:hAnsi="Arial" w:cs="Arial"/>
          <w:color w:val="auto"/>
        </w:rPr>
        <w:t>.11</w:t>
      </w:r>
      <w:r w:rsidR="00984EE2" w:rsidRPr="00BC38F0">
        <w:rPr>
          <w:rFonts w:ascii="Arial" w:hAnsi="Arial" w:cs="Arial"/>
          <w:color w:val="auto"/>
        </w:rPr>
        <w:t>.2019</w:t>
      </w:r>
      <w:r w:rsidRPr="00984EE2">
        <w:rPr>
          <w:rFonts w:ascii="Arial" w:hAnsi="Arial" w:cs="Arial"/>
          <w:color w:val="auto"/>
        </w:rPr>
        <w:t>.године</w:t>
      </w:r>
      <w:r>
        <w:rPr>
          <w:rFonts w:ascii="Arial" w:hAnsi="Arial" w:cs="Arial"/>
          <w:color w:val="auto"/>
        </w:rPr>
        <w:t xml:space="preserve">, </w:t>
      </w:r>
      <w:r>
        <w:rPr>
          <w:rFonts w:ascii="Arial" w:hAnsi="Arial" w:cs="Arial"/>
        </w:rPr>
        <w:t>припремљена је:</w:t>
      </w:r>
    </w:p>
    <w:p w:rsidR="00E109A2" w:rsidRDefault="00E109A2">
      <w:pPr>
        <w:ind w:firstLine="720"/>
        <w:jc w:val="both"/>
        <w:rPr>
          <w:rFonts w:ascii="Arial" w:hAnsi="Arial" w:cs="Arial"/>
        </w:rPr>
      </w:pPr>
    </w:p>
    <w:p w:rsidR="00E109A2" w:rsidRPr="00A20269" w:rsidRDefault="00E109A2">
      <w:pPr>
        <w:shd w:val="clear" w:color="auto" w:fill="C6D9F1"/>
        <w:jc w:val="center"/>
        <w:rPr>
          <w:rFonts w:ascii="Arial" w:hAnsi="Arial" w:cs="Arial"/>
          <w:b/>
          <w:bCs/>
          <w:lang w:val="ru-RU"/>
        </w:rPr>
      </w:pPr>
      <w:r w:rsidRPr="00A20269">
        <w:rPr>
          <w:rFonts w:ascii="Arial" w:hAnsi="Arial" w:cs="Arial"/>
          <w:b/>
          <w:bCs/>
        </w:rPr>
        <w:t>КОНКУРСНА ДОКУМЕНТАЦИЈА</w:t>
      </w:r>
    </w:p>
    <w:p w:rsidR="00E109A2" w:rsidRPr="00A20269" w:rsidRDefault="00E109A2">
      <w:pPr>
        <w:shd w:val="clear" w:color="auto" w:fill="C6D9F1"/>
        <w:jc w:val="center"/>
        <w:rPr>
          <w:rFonts w:ascii="Arial" w:hAnsi="Arial" w:cs="Arial"/>
          <w:b/>
          <w:bCs/>
          <w:lang w:val="ru-RU"/>
        </w:rPr>
      </w:pPr>
    </w:p>
    <w:p w:rsidR="00E109A2" w:rsidRPr="00A20269" w:rsidRDefault="00E109A2">
      <w:pPr>
        <w:shd w:val="clear" w:color="auto" w:fill="C6D9F1"/>
        <w:jc w:val="center"/>
        <w:rPr>
          <w:rFonts w:ascii="Arial" w:hAnsi="Arial" w:cs="Arial"/>
          <w:b/>
          <w:bCs/>
        </w:rPr>
      </w:pPr>
      <w:r w:rsidRPr="00A20269">
        <w:rPr>
          <w:rFonts w:ascii="Arial" w:hAnsi="Arial" w:cs="Arial"/>
          <w:b/>
          <w:bCs/>
        </w:rPr>
        <w:t>за јавну набавку мале вредности –</w:t>
      </w:r>
      <w:r w:rsidR="00E9151D">
        <w:rPr>
          <w:rFonts w:ascii="Arial" w:hAnsi="Arial" w:cs="Arial"/>
          <w:b/>
          <w:bCs/>
        </w:rPr>
        <w:t xml:space="preserve">реконструкција унутрашњег водоводног развода и дела унутрашње хидранстке мреже </w:t>
      </w:r>
      <w:r>
        <w:rPr>
          <w:rFonts w:ascii="Arial" w:hAnsi="Arial" w:cs="Arial"/>
          <w:b/>
          <w:bCs/>
        </w:rPr>
        <w:t>у Економско-трговинској школи</w:t>
      </w:r>
      <w:r w:rsidRPr="00A20269">
        <w:rPr>
          <w:rFonts w:ascii="Arial" w:hAnsi="Arial" w:cs="Arial"/>
          <w:b/>
          <w:bCs/>
        </w:rPr>
        <w:t xml:space="preserve"> у Пожаревцу </w:t>
      </w:r>
    </w:p>
    <w:p w:rsidR="00E109A2" w:rsidRPr="00FF6207" w:rsidRDefault="00E109A2">
      <w:pPr>
        <w:shd w:val="clear" w:color="auto" w:fill="C6D9F1"/>
        <w:jc w:val="center"/>
        <w:rPr>
          <w:rFonts w:ascii="Arial" w:hAnsi="Arial" w:cs="Arial"/>
          <w:b/>
          <w:bCs/>
        </w:rPr>
      </w:pPr>
      <w:r w:rsidRPr="00A20269">
        <w:rPr>
          <w:rFonts w:ascii="Arial" w:hAnsi="Arial" w:cs="Arial"/>
          <w:b/>
          <w:bCs/>
        </w:rPr>
        <w:t xml:space="preserve">ЈН бр. </w:t>
      </w:r>
      <w:r w:rsidR="00E9151D">
        <w:rPr>
          <w:rFonts w:ascii="Arial" w:hAnsi="Arial" w:cs="Arial"/>
          <w:b/>
          <w:bCs/>
        </w:rPr>
        <w:t>4</w:t>
      </w:r>
      <w:r>
        <w:rPr>
          <w:rFonts w:ascii="Arial" w:hAnsi="Arial" w:cs="Arial"/>
          <w:b/>
          <w:bCs/>
        </w:rPr>
        <w:t>/2019</w:t>
      </w:r>
    </w:p>
    <w:p w:rsidR="00E109A2" w:rsidRPr="00A20269" w:rsidRDefault="00E109A2">
      <w:pPr>
        <w:jc w:val="both"/>
        <w:rPr>
          <w:rFonts w:ascii="Arial" w:hAnsi="Arial" w:cs="Arial"/>
          <w:b/>
          <w:bCs/>
          <w:color w:val="FF0000"/>
        </w:rPr>
      </w:pPr>
    </w:p>
    <w:p w:rsidR="00E109A2" w:rsidRDefault="00F67121">
      <w:pPr>
        <w:jc w:val="both"/>
        <w:rPr>
          <w:rFonts w:ascii="Arial" w:hAnsi="Arial" w:cs="Arial"/>
        </w:rPr>
      </w:pPr>
      <w:r>
        <w:rPr>
          <w:rFonts w:ascii="Arial" w:hAnsi="Arial" w:cs="Arial"/>
        </w:rPr>
        <w:t xml:space="preserve">Конкурсна документација </w:t>
      </w:r>
      <w:r w:rsidR="00E109A2">
        <w:rPr>
          <w:rFonts w:ascii="Arial" w:hAnsi="Arial" w:cs="Arial"/>
        </w:rPr>
        <w:t>садржи:</w:t>
      </w:r>
    </w:p>
    <w:p w:rsidR="00E109A2" w:rsidRDefault="00E109A2">
      <w:pPr>
        <w:jc w:val="both"/>
        <w:rPr>
          <w:rFonts w:ascii="Arial" w:hAnsi="Arial" w:cs="Arial"/>
        </w:rPr>
      </w:pPr>
    </w:p>
    <w:tbl>
      <w:tblPr>
        <w:tblW w:w="9302" w:type="dxa"/>
        <w:tblInd w:w="-30" w:type="dxa"/>
        <w:tblLayout w:type="fixed"/>
        <w:tblLook w:val="0000"/>
      </w:tblPr>
      <w:tblGrid>
        <w:gridCol w:w="1563"/>
        <w:gridCol w:w="6119"/>
        <w:gridCol w:w="1620"/>
      </w:tblGrid>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jc w:val="both"/>
              <w:rPr>
                <w:rFonts w:ascii="Arial" w:hAnsi="Arial" w:cs="Arial"/>
                <w:b/>
                <w:i/>
              </w:rPr>
            </w:pPr>
          </w:p>
          <w:p w:rsidR="00E109A2" w:rsidRDefault="00E109A2" w:rsidP="00271C78">
            <w:pPr>
              <w:jc w:val="both"/>
              <w:rPr>
                <w:rFonts w:ascii="Arial" w:hAnsi="Arial" w:cs="Arial"/>
                <w:b/>
                <w:i/>
                <w:lang w:val="sr-Cyrl-CS"/>
              </w:rPr>
            </w:pPr>
            <w:r>
              <w:rPr>
                <w:rFonts w:ascii="Arial" w:hAnsi="Arial" w:cs="Arial"/>
                <w:b/>
                <w:i/>
                <w:lang w:val="sr-Cyrl-CS"/>
              </w:rPr>
              <w:t>Поглавље</w:t>
            </w:r>
          </w:p>
          <w:p w:rsidR="00E109A2" w:rsidRDefault="00E109A2" w:rsidP="00271C78">
            <w:pPr>
              <w:jc w:val="both"/>
              <w:rPr>
                <w:rFonts w:ascii="Arial" w:hAnsi="Arial" w:cs="Arial"/>
                <w:b/>
                <w:i/>
              </w:rPr>
            </w:pPr>
          </w:p>
        </w:tc>
        <w:tc>
          <w:tcPr>
            <w:tcW w:w="6119" w:type="dxa"/>
            <w:tcBorders>
              <w:top w:val="single" w:sz="4" w:space="0" w:color="000000"/>
              <w:left w:val="single" w:sz="4" w:space="0" w:color="000000"/>
              <w:bottom w:val="single" w:sz="4" w:space="0" w:color="000000"/>
            </w:tcBorders>
          </w:tcPr>
          <w:p w:rsidR="00E109A2" w:rsidRDefault="00E109A2" w:rsidP="00271C78">
            <w:pPr>
              <w:jc w:val="center"/>
              <w:rPr>
                <w:rFonts w:ascii="Arial" w:hAnsi="Arial" w:cs="Arial"/>
                <w:b/>
                <w:i/>
              </w:rPr>
            </w:pPr>
          </w:p>
          <w:p w:rsidR="00E109A2" w:rsidRDefault="00E109A2" w:rsidP="00271C78">
            <w:pPr>
              <w:jc w:val="center"/>
              <w:rPr>
                <w:rFonts w:ascii="Arial" w:hAnsi="Arial" w:cs="Arial"/>
                <w:b/>
                <w:i/>
              </w:rPr>
            </w:pPr>
            <w:r>
              <w:rPr>
                <w:rFonts w:ascii="Arial" w:hAnsi="Arial" w:cs="Arial"/>
                <w:b/>
                <w:i/>
              </w:rPr>
              <w:t>Назив</w:t>
            </w:r>
            <w:r>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E109A2" w:rsidRDefault="00E109A2" w:rsidP="00271C78">
            <w:pPr>
              <w:jc w:val="center"/>
              <w:rPr>
                <w:rFonts w:ascii="Arial" w:hAnsi="Arial" w:cs="Arial"/>
                <w:b/>
                <w:i/>
              </w:rPr>
            </w:pPr>
          </w:p>
          <w:p w:rsidR="00E109A2" w:rsidRDefault="00E109A2" w:rsidP="00271C78">
            <w:pPr>
              <w:jc w:val="center"/>
              <w:rPr>
                <w:rFonts w:ascii="Arial" w:hAnsi="Arial" w:cs="Arial"/>
                <w:bCs/>
                <w:iCs/>
                <w:sz w:val="28"/>
                <w:szCs w:val="28"/>
              </w:rPr>
            </w:pPr>
            <w:r>
              <w:rPr>
                <w:rFonts w:ascii="Arial" w:hAnsi="Arial" w:cs="Arial"/>
                <w:b/>
                <w:i/>
              </w:rPr>
              <w:t>Страна</w:t>
            </w:r>
          </w:p>
        </w:tc>
      </w:tr>
      <w:tr w:rsidR="00E109A2" w:rsidTr="00271C78">
        <w:tc>
          <w:tcPr>
            <w:tcW w:w="1563" w:type="dxa"/>
            <w:tcBorders>
              <w:top w:val="single" w:sz="4" w:space="0" w:color="000000"/>
              <w:left w:val="single" w:sz="4" w:space="0" w:color="000000"/>
              <w:bottom w:val="single" w:sz="4" w:space="0" w:color="000000"/>
            </w:tcBorders>
          </w:tcPr>
          <w:p w:rsidR="00E109A2" w:rsidRPr="00A06AAC" w:rsidRDefault="00E109A2" w:rsidP="00271C78">
            <w:pPr>
              <w:snapToGrid w:val="0"/>
              <w:jc w:val="center"/>
              <w:rPr>
                <w:rFonts w:ascii="Arial"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tcPr>
          <w:p w:rsidR="00E109A2" w:rsidRPr="000E7500" w:rsidRDefault="00E109A2" w:rsidP="00271C78">
            <w:pPr>
              <w:snapToGrid w:val="0"/>
              <w:jc w:val="both"/>
              <w:rPr>
                <w:rFonts w:ascii="Arial" w:hAnsi="Arial" w:cs="Arial"/>
                <w:color w:val="auto"/>
              </w:rPr>
            </w:pPr>
            <w:r w:rsidRPr="006C1C05">
              <w:rPr>
                <w:rFonts w:ascii="Arial" w:hAnsi="Arial" w:cs="Arial"/>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E109A2" w:rsidRPr="00FF6207" w:rsidRDefault="00E109A2" w:rsidP="00271C78">
            <w:pPr>
              <w:snapToGrid w:val="0"/>
              <w:jc w:val="center"/>
              <w:rPr>
                <w:rFonts w:ascii="Arial" w:hAnsi="Arial" w:cs="Arial"/>
                <w:bCs/>
                <w:iCs/>
                <w:color w:val="auto"/>
              </w:rPr>
            </w:pPr>
            <w:r w:rsidRPr="00DF0F3D">
              <w:rPr>
                <w:rFonts w:ascii="Arial" w:hAnsi="Arial" w:cs="Arial"/>
                <w:bCs/>
                <w:iCs/>
                <w:color w:val="auto"/>
              </w:rPr>
              <w:t>3</w:t>
            </w:r>
          </w:p>
        </w:tc>
      </w:tr>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Pr="00A06AAC" w:rsidRDefault="00E109A2" w:rsidP="00271C78">
            <w:pPr>
              <w:snapToGrid w:val="0"/>
              <w:jc w:val="center"/>
              <w:rPr>
                <w:rFonts w:ascii="Arial" w:hAnsi="Arial" w:cs="Arial"/>
              </w:rPr>
            </w:pPr>
            <w:r w:rsidRPr="00A06AAC">
              <w:rPr>
                <w:rFonts w:ascii="Arial" w:hAnsi="Arial" w:cs="Arial"/>
                <w:bCs/>
                <w:iCs/>
              </w:rPr>
              <w:t>II</w:t>
            </w:r>
            <w:r w:rsidR="005F2377">
              <w:rPr>
                <w:rFonts w:ascii="Arial" w:hAnsi="Arial" w:cs="Arial"/>
                <w:bCs/>
                <w:iCs/>
              </w:rPr>
              <w:t>,</w:t>
            </w:r>
            <w:r w:rsidR="005F2377">
              <w:rPr>
                <w:rFonts w:ascii="Arial" w:hAnsi="Arial" w:cs="Arial"/>
              </w:rPr>
              <w:t xml:space="preserve"> III</w:t>
            </w:r>
          </w:p>
        </w:tc>
        <w:tc>
          <w:tcPr>
            <w:tcW w:w="6119" w:type="dxa"/>
            <w:tcBorders>
              <w:top w:val="single" w:sz="4" w:space="0" w:color="000000"/>
              <w:left w:val="single" w:sz="4" w:space="0" w:color="000000"/>
              <w:bottom w:val="single" w:sz="4" w:space="0" w:color="000000"/>
            </w:tcBorders>
          </w:tcPr>
          <w:p w:rsidR="00E109A2" w:rsidRPr="003B377B" w:rsidRDefault="00E109A2" w:rsidP="00271C78">
            <w:pPr>
              <w:snapToGrid w:val="0"/>
              <w:jc w:val="both"/>
              <w:rPr>
                <w:rFonts w:ascii="Arial" w:hAnsi="Arial" w:cs="Arial"/>
                <w:color w:val="auto"/>
              </w:rPr>
            </w:pPr>
            <w:r w:rsidRPr="00F12E0A">
              <w:rPr>
                <w:rFonts w:ascii="Arial" w:hAnsi="Arial" w:cs="Arial"/>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E109A2" w:rsidRPr="00F12E0A" w:rsidRDefault="00FC3667" w:rsidP="00271C78">
            <w:pPr>
              <w:snapToGrid w:val="0"/>
              <w:jc w:val="center"/>
              <w:rPr>
                <w:rFonts w:ascii="Arial" w:hAnsi="Arial" w:cs="Arial"/>
                <w:color w:val="auto"/>
              </w:rPr>
            </w:pPr>
            <w:r>
              <w:rPr>
                <w:rFonts w:ascii="Arial" w:hAnsi="Arial" w:cs="Arial"/>
                <w:color w:val="auto"/>
              </w:rPr>
              <w:t>4-7</w:t>
            </w:r>
            <w:r w:rsidR="00E109A2">
              <w:rPr>
                <w:rFonts w:ascii="Arial" w:hAnsi="Arial" w:cs="Arial"/>
                <w:color w:val="auto"/>
              </w:rPr>
              <w:t xml:space="preserve"> </w:t>
            </w:r>
          </w:p>
        </w:tc>
      </w:tr>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p>
          <w:p w:rsidR="00E109A2" w:rsidRDefault="00E109A2" w:rsidP="00271C78">
            <w:pPr>
              <w:snapToGrid w:val="0"/>
              <w:jc w:val="center"/>
              <w:rPr>
                <w:rFonts w:ascii="Arial" w:hAnsi="Arial" w:cs="Arial"/>
              </w:rPr>
            </w:pPr>
          </w:p>
          <w:p w:rsidR="00E109A2" w:rsidRDefault="00E109A2" w:rsidP="00271C78">
            <w:pPr>
              <w:snapToGrid w:val="0"/>
              <w:jc w:val="center"/>
              <w:rPr>
                <w:rFonts w:ascii="Arial" w:hAnsi="Arial" w:cs="Arial"/>
              </w:rPr>
            </w:pPr>
            <w:r>
              <w:rPr>
                <w:rFonts w:ascii="Arial" w:hAnsi="Arial" w:cs="Arial"/>
              </w:rPr>
              <w:t>IV</w:t>
            </w:r>
          </w:p>
        </w:tc>
        <w:tc>
          <w:tcPr>
            <w:tcW w:w="6119" w:type="dxa"/>
            <w:tcBorders>
              <w:top w:val="single" w:sz="4" w:space="0" w:color="000000"/>
              <w:left w:val="single" w:sz="4" w:space="0" w:color="000000"/>
              <w:bottom w:val="single" w:sz="4" w:space="0" w:color="000000"/>
            </w:tcBorders>
          </w:tcPr>
          <w:p w:rsidR="00E109A2" w:rsidRPr="00457B5B" w:rsidRDefault="00E109A2" w:rsidP="00271C78">
            <w:pPr>
              <w:snapToGrid w:val="0"/>
              <w:jc w:val="both"/>
              <w:rPr>
                <w:rFonts w:ascii="Arial" w:hAnsi="Arial" w:cs="Arial"/>
                <w:color w:val="auto"/>
              </w:rPr>
            </w:pPr>
            <w:r w:rsidRPr="00457B5B">
              <w:rPr>
                <w:rFonts w:ascii="Arial" w:hAnsi="Arial" w:cs="Arial"/>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E109A2" w:rsidRDefault="00E109A2" w:rsidP="005F2377">
            <w:pPr>
              <w:snapToGrid w:val="0"/>
              <w:rPr>
                <w:rFonts w:ascii="Arial" w:hAnsi="Arial" w:cs="Arial"/>
                <w:color w:val="auto"/>
              </w:rPr>
            </w:pPr>
          </w:p>
          <w:p w:rsidR="005F2377" w:rsidRDefault="005F2377" w:rsidP="005F2377">
            <w:pPr>
              <w:snapToGrid w:val="0"/>
              <w:rPr>
                <w:rFonts w:ascii="Arial" w:hAnsi="Arial" w:cs="Arial"/>
                <w:color w:val="auto"/>
              </w:rPr>
            </w:pPr>
          </w:p>
          <w:p w:rsidR="005F2377" w:rsidRPr="000B038F" w:rsidRDefault="005F2377" w:rsidP="005F2377">
            <w:pPr>
              <w:snapToGrid w:val="0"/>
              <w:rPr>
                <w:rFonts w:ascii="Arial" w:hAnsi="Arial" w:cs="Arial"/>
                <w:color w:val="auto"/>
              </w:rPr>
            </w:pPr>
            <w:r>
              <w:rPr>
                <w:rFonts w:ascii="Arial" w:hAnsi="Arial" w:cs="Arial"/>
                <w:color w:val="auto"/>
              </w:rPr>
              <w:t xml:space="preserve">       </w:t>
            </w:r>
            <w:r w:rsidR="00FC3667">
              <w:rPr>
                <w:rFonts w:ascii="Arial" w:hAnsi="Arial" w:cs="Arial"/>
                <w:color w:val="auto"/>
              </w:rPr>
              <w:t>8-12</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E109A2" w:rsidP="00271C78">
            <w:pPr>
              <w:snapToGrid w:val="0"/>
              <w:jc w:val="center"/>
              <w:rPr>
                <w:rFonts w:ascii="Arial" w:hAnsi="Arial" w:cs="Arial"/>
                <w:color w:val="auto"/>
              </w:rPr>
            </w:pPr>
            <w:r w:rsidRPr="000B038F">
              <w:rPr>
                <w:rFonts w:ascii="Arial" w:hAnsi="Arial" w:cs="Arial"/>
                <w:color w:val="auto"/>
              </w:rPr>
              <w:t>1</w:t>
            </w:r>
            <w:r w:rsidR="00FC3667">
              <w:rPr>
                <w:rFonts w:ascii="Arial" w:hAnsi="Arial" w:cs="Arial"/>
                <w:color w:val="auto"/>
              </w:rPr>
              <w:t>2</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5F2377" w:rsidP="00271C78">
            <w:pPr>
              <w:snapToGrid w:val="0"/>
              <w:jc w:val="center"/>
              <w:rPr>
                <w:rFonts w:ascii="Arial" w:hAnsi="Arial" w:cs="Arial"/>
                <w:color w:val="auto"/>
              </w:rPr>
            </w:pPr>
            <w:r>
              <w:rPr>
                <w:rFonts w:ascii="Arial" w:hAnsi="Arial" w:cs="Arial"/>
                <w:color w:val="auto"/>
              </w:rPr>
              <w:t>1</w:t>
            </w:r>
            <w:r w:rsidR="00FC3667">
              <w:rPr>
                <w:rFonts w:ascii="Arial" w:hAnsi="Arial" w:cs="Arial"/>
                <w:color w:val="auto"/>
              </w:rPr>
              <w:t>3-24</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5F2377" w:rsidP="00271C78">
            <w:pPr>
              <w:snapToGrid w:val="0"/>
              <w:jc w:val="center"/>
              <w:rPr>
                <w:rFonts w:ascii="Arial" w:hAnsi="Arial" w:cs="Arial"/>
                <w:color w:val="auto"/>
              </w:rPr>
            </w:pPr>
            <w:r>
              <w:rPr>
                <w:rFonts w:ascii="Arial" w:hAnsi="Arial" w:cs="Arial"/>
                <w:color w:val="auto"/>
              </w:rPr>
              <w:t>2</w:t>
            </w:r>
            <w:r w:rsidR="00FC3667">
              <w:rPr>
                <w:rFonts w:ascii="Arial" w:hAnsi="Arial" w:cs="Arial"/>
                <w:color w:val="auto"/>
              </w:rPr>
              <w:t>5-29</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E109A2" w:rsidRPr="00A83E4F" w:rsidRDefault="00FC3667" w:rsidP="00271C78">
            <w:pPr>
              <w:snapToGrid w:val="0"/>
              <w:jc w:val="center"/>
              <w:rPr>
                <w:rFonts w:ascii="Arial" w:hAnsi="Arial" w:cs="Arial"/>
                <w:color w:val="auto"/>
              </w:rPr>
            </w:pPr>
            <w:r>
              <w:rPr>
                <w:rFonts w:ascii="Arial" w:hAnsi="Arial" w:cs="Arial"/>
                <w:color w:val="auto"/>
              </w:rPr>
              <w:t>30-37</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VIII</w:t>
            </w:r>
          </w:p>
        </w:tc>
        <w:tc>
          <w:tcPr>
            <w:tcW w:w="6119" w:type="dxa"/>
            <w:tcBorders>
              <w:top w:val="single" w:sz="4" w:space="0" w:color="000000"/>
              <w:left w:val="single" w:sz="4" w:space="0" w:color="000000"/>
              <w:bottom w:val="single" w:sz="4" w:space="0" w:color="000000"/>
            </w:tcBorders>
          </w:tcPr>
          <w:p w:rsidR="00E109A2" w:rsidRPr="00A933BD" w:rsidRDefault="00E109A2" w:rsidP="00271C78">
            <w:pPr>
              <w:snapToGrid w:val="0"/>
              <w:jc w:val="both"/>
              <w:rPr>
                <w:rFonts w:ascii="Arial" w:hAnsi="Arial" w:cs="Arial"/>
                <w:color w:val="auto"/>
              </w:rPr>
            </w:pPr>
            <w:r>
              <w:rPr>
                <w:rFonts w:ascii="Arial" w:hAnsi="Arial" w:cs="Arial"/>
                <w:color w:val="auto"/>
              </w:rPr>
              <w:t xml:space="preserve">Потврда о обиласку објекта </w:t>
            </w:r>
          </w:p>
        </w:tc>
        <w:tc>
          <w:tcPr>
            <w:tcW w:w="1620" w:type="dxa"/>
            <w:tcBorders>
              <w:top w:val="single" w:sz="4" w:space="0" w:color="000000"/>
              <w:left w:val="single" w:sz="4" w:space="0" w:color="000000"/>
              <w:bottom w:val="single" w:sz="4" w:space="0" w:color="000000"/>
              <w:right w:val="single" w:sz="4" w:space="0" w:color="000000"/>
            </w:tcBorders>
          </w:tcPr>
          <w:p w:rsidR="00E109A2" w:rsidRPr="00A933BD" w:rsidRDefault="00E109A2" w:rsidP="00271C78">
            <w:pPr>
              <w:snapToGrid w:val="0"/>
              <w:jc w:val="center"/>
              <w:rPr>
                <w:rFonts w:ascii="Arial" w:hAnsi="Arial" w:cs="Arial"/>
                <w:color w:val="auto"/>
              </w:rPr>
            </w:pPr>
            <w:r>
              <w:rPr>
                <w:rFonts w:ascii="Arial" w:hAnsi="Arial" w:cs="Arial"/>
                <w:color w:val="auto"/>
              </w:rPr>
              <w:t>3</w:t>
            </w:r>
            <w:r w:rsidR="00FC3667">
              <w:rPr>
                <w:rFonts w:ascii="Arial" w:hAnsi="Arial" w:cs="Arial"/>
                <w:color w:val="auto"/>
              </w:rPr>
              <w:t>8</w:t>
            </w:r>
          </w:p>
        </w:tc>
      </w:tr>
    </w:tbl>
    <w:p w:rsidR="00E109A2" w:rsidRPr="0068724D" w:rsidRDefault="00E109A2">
      <w:pPr>
        <w:jc w:val="both"/>
        <w:rPr>
          <w:color w:val="FF0000"/>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lang/>
        </w:rPr>
      </w:pPr>
    </w:p>
    <w:p w:rsidR="00F67121" w:rsidRPr="00F67121" w:rsidRDefault="00F67121">
      <w:pPr>
        <w:jc w:val="both"/>
        <w:rPr>
          <w:rFonts w:ascii="Arial" w:hAnsi="Arial" w:cs="Arial"/>
          <w:lang/>
        </w:rPr>
      </w:pPr>
    </w:p>
    <w:p w:rsidR="00E109A2" w:rsidRPr="00E31D88" w:rsidRDefault="00E109A2">
      <w:pPr>
        <w:jc w:val="both"/>
        <w:rPr>
          <w:rFonts w:ascii="Arial" w:hAnsi="Arial" w:cs="Arial"/>
        </w:rPr>
      </w:pPr>
    </w:p>
    <w:p w:rsidR="00E109A2" w:rsidRDefault="00E109A2">
      <w:pPr>
        <w:jc w:val="both"/>
        <w:rPr>
          <w:rFonts w:ascii="Arial" w:hAnsi="Arial" w:cs="Arial"/>
        </w:rPr>
      </w:pPr>
    </w:p>
    <w:p w:rsidR="00E109A2" w:rsidRPr="00A20269" w:rsidRDefault="00E109A2">
      <w:pPr>
        <w:shd w:val="clear" w:color="auto" w:fill="C6D9F1"/>
        <w:jc w:val="center"/>
        <w:rPr>
          <w:rFonts w:ascii="Arial" w:hAnsi="Arial" w:cs="Arial"/>
          <w:b/>
          <w:bCs/>
          <w:i/>
          <w:iCs/>
          <w:sz w:val="28"/>
          <w:szCs w:val="28"/>
        </w:rPr>
      </w:pPr>
      <w:r w:rsidRPr="00A20269">
        <w:rPr>
          <w:rFonts w:ascii="Arial" w:hAnsi="Arial" w:cs="Arial"/>
          <w:b/>
          <w:bCs/>
          <w:i/>
          <w:iCs/>
          <w:sz w:val="28"/>
          <w:szCs w:val="28"/>
        </w:rPr>
        <w:lastRenderedPageBreak/>
        <w:t>I  ОПШТИ ПОДАЦИ О ЈАВНОЈ НАБАВЦИ</w:t>
      </w:r>
    </w:p>
    <w:p w:rsidR="00E109A2" w:rsidRPr="00A20269" w:rsidRDefault="00E109A2">
      <w:pPr>
        <w:shd w:val="clear" w:color="auto" w:fill="C6D9F1"/>
        <w:jc w:val="center"/>
        <w:rPr>
          <w:rFonts w:ascii="Arial" w:hAnsi="Arial" w:cs="Arial"/>
          <w:b/>
          <w:bCs/>
          <w:i/>
          <w:iCs/>
          <w:sz w:val="28"/>
          <w:szCs w:val="28"/>
        </w:rPr>
      </w:pPr>
    </w:p>
    <w:p w:rsidR="00E109A2" w:rsidRPr="00454D60" w:rsidRDefault="00E109A2">
      <w:pPr>
        <w:jc w:val="both"/>
        <w:rPr>
          <w:rFonts w:ascii="Arial" w:hAnsi="Arial" w:cs="Arial"/>
        </w:rPr>
      </w:pPr>
    </w:p>
    <w:p w:rsidR="00E109A2" w:rsidRPr="00A20269" w:rsidRDefault="00E109A2" w:rsidP="00A25245">
      <w:pPr>
        <w:jc w:val="both"/>
        <w:rPr>
          <w:rFonts w:ascii="Arial" w:hAnsi="Arial" w:cs="Arial"/>
          <w:b/>
          <w:bCs/>
          <w:lang w:val="ru-RU"/>
        </w:rPr>
      </w:pPr>
      <w:r w:rsidRPr="00A20269">
        <w:rPr>
          <w:rFonts w:ascii="Arial" w:hAnsi="Arial" w:cs="Arial"/>
          <w:b/>
          <w:bCs/>
          <w:lang w:val="ru-RU"/>
        </w:rPr>
        <w:t>1. Подаци о наручиоцу</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sr-Cyrl-CS"/>
        </w:rPr>
      </w:pPr>
      <w:r>
        <w:rPr>
          <w:rFonts w:ascii="Arial" w:hAnsi="Arial" w:cs="Arial"/>
          <w:lang w:val="ru-RU"/>
        </w:rPr>
        <w:t xml:space="preserve">Назив наручиоца : </w:t>
      </w:r>
      <w:r w:rsidRPr="00A20269">
        <w:rPr>
          <w:rFonts w:ascii="Arial" w:hAnsi="Arial" w:cs="Arial"/>
          <w:lang w:val="ru-RU"/>
        </w:rPr>
        <w:t xml:space="preserve"> Економско-трговинска школа</w:t>
      </w:r>
    </w:p>
    <w:p w:rsidR="00E109A2" w:rsidRPr="00A20269" w:rsidRDefault="00E109A2" w:rsidP="00A25245">
      <w:pPr>
        <w:jc w:val="both"/>
        <w:rPr>
          <w:rFonts w:ascii="Arial" w:hAnsi="Arial" w:cs="Arial"/>
          <w:lang w:val="ru-RU"/>
        </w:rPr>
      </w:pPr>
      <w:r>
        <w:rPr>
          <w:rFonts w:ascii="Arial" w:hAnsi="Arial" w:cs="Arial"/>
          <w:lang w:val="ru-RU"/>
        </w:rPr>
        <w:t>Адреса : Ул.</w:t>
      </w:r>
      <w:r w:rsidRPr="00A20269">
        <w:rPr>
          <w:rFonts w:ascii="Arial" w:hAnsi="Arial" w:cs="Arial"/>
          <w:lang w:val="ru-RU"/>
        </w:rPr>
        <w:t>Јована Шербановића бр.6,12 000 Пожаревац</w:t>
      </w:r>
    </w:p>
    <w:p w:rsidR="00E109A2" w:rsidRPr="00A20269" w:rsidRDefault="00E109A2" w:rsidP="00A25245">
      <w:pPr>
        <w:jc w:val="both"/>
        <w:rPr>
          <w:rFonts w:ascii="Arial" w:hAnsi="Arial" w:cs="Arial"/>
          <w:lang w:val="ru-RU"/>
        </w:rPr>
      </w:pPr>
      <w:r>
        <w:rPr>
          <w:rFonts w:ascii="Arial" w:hAnsi="Arial" w:cs="Arial"/>
          <w:lang w:val="ru-RU"/>
        </w:rPr>
        <w:t xml:space="preserve">ПИБ : </w:t>
      </w:r>
      <w:r w:rsidRPr="00A20269">
        <w:rPr>
          <w:rFonts w:ascii="Arial" w:hAnsi="Arial" w:cs="Arial"/>
          <w:lang w:val="ru-RU"/>
        </w:rPr>
        <w:t xml:space="preserve"> 101523392</w:t>
      </w:r>
    </w:p>
    <w:p w:rsidR="00E109A2" w:rsidRPr="00A20269" w:rsidRDefault="00E109A2" w:rsidP="00A25245">
      <w:pPr>
        <w:jc w:val="both"/>
        <w:rPr>
          <w:rFonts w:ascii="Arial" w:hAnsi="Arial" w:cs="Arial"/>
          <w:lang w:val="ru-RU"/>
        </w:rPr>
      </w:pPr>
      <w:r w:rsidRPr="00A20269">
        <w:rPr>
          <w:rFonts w:ascii="Arial" w:hAnsi="Arial" w:cs="Arial"/>
          <w:lang w:val="ru-RU"/>
        </w:rPr>
        <w:t>Матич</w:t>
      </w:r>
      <w:r>
        <w:rPr>
          <w:rFonts w:ascii="Arial" w:hAnsi="Arial" w:cs="Arial"/>
          <w:lang w:val="ru-RU"/>
        </w:rPr>
        <w:t xml:space="preserve">ни број: </w:t>
      </w:r>
      <w:r w:rsidRPr="00A20269">
        <w:rPr>
          <w:rFonts w:ascii="Arial" w:hAnsi="Arial" w:cs="Arial"/>
          <w:lang w:val="ru-RU"/>
        </w:rPr>
        <w:t>07161689</w:t>
      </w:r>
    </w:p>
    <w:p w:rsidR="00E109A2" w:rsidRPr="00A20269" w:rsidRDefault="00E109A2" w:rsidP="00A25245">
      <w:pPr>
        <w:jc w:val="both"/>
        <w:rPr>
          <w:rFonts w:ascii="Arial" w:hAnsi="Arial" w:cs="Arial"/>
          <w:lang w:val="ru-RU"/>
        </w:rPr>
      </w:pPr>
      <w:r>
        <w:rPr>
          <w:rFonts w:ascii="Arial" w:hAnsi="Arial" w:cs="Arial"/>
          <w:lang w:val="ru-RU"/>
        </w:rPr>
        <w:t>Шифра делатности :</w:t>
      </w:r>
      <w:r w:rsidRPr="00A20269">
        <w:rPr>
          <w:rFonts w:ascii="Arial" w:hAnsi="Arial" w:cs="Arial"/>
          <w:lang w:val="ru-RU"/>
        </w:rPr>
        <w:t>8532</w:t>
      </w:r>
    </w:p>
    <w:p w:rsidR="00E109A2" w:rsidRPr="00A20269" w:rsidRDefault="00E109A2" w:rsidP="00A25245">
      <w:pPr>
        <w:jc w:val="both"/>
        <w:rPr>
          <w:rFonts w:ascii="Arial" w:hAnsi="Arial" w:cs="Arial"/>
        </w:rPr>
      </w:pPr>
      <w:r w:rsidRPr="00A20269">
        <w:rPr>
          <w:rFonts w:ascii="Arial" w:hAnsi="Arial" w:cs="Arial"/>
          <w:lang w:val="sr-Cyrl-CS"/>
        </w:rPr>
        <w:t>Е - mail адреса</w:t>
      </w:r>
      <w:r>
        <w:rPr>
          <w:rFonts w:ascii="Arial" w:hAnsi="Arial" w:cs="Arial"/>
          <w:lang w:val="ru-RU"/>
        </w:rPr>
        <w:t>:</w:t>
      </w:r>
      <w:r w:rsidRPr="00A20269">
        <w:rPr>
          <w:rFonts w:ascii="Arial" w:hAnsi="Arial" w:cs="Arial"/>
          <w:lang w:val="sr-Cyrl-CS"/>
        </w:rPr>
        <w:t>etskola@open.telekom.rs</w:t>
      </w:r>
    </w:p>
    <w:p w:rsidR="00E109A2" w:rsidRPr="00A20269" w:rsidRDefault="00E109A2" w:rsidP="00A25245">
      <w:pPr>
        <w:jc w:val="both"/>
        <w:rPr>
          <w:rFonts w:ascii="Arial" w:hAnsi="Arial" w:cs="Arial"/>
          <w:lang w:val="sr-Latn-CS"/>
        </w:rPr>
      </w:pPr>
      <w:r>
        <w:rPr>
          <w:rFonts w:ascii="Arial" w:hAnsi="Arial" w:cs="Arial"/>
          <w:lang w:val="sr-Cyrl-CS"/>
        </w:rPr>
        <w:t xml:space="preserve">Интернет страница : </w:t>
      </w:r>
      <w:r w:rsidRPr="00A20269">
        <w:rPr>
          <w:rFonts w:ascii="Arial" w:hAnsi="Arial" w:cs="Arial"/>
          <w:lang w:val="sr-Latn-CS"/>
        </w:rPr>
        <w:t>www.ekonomskapo.edu.rs</w:t>
      </w:r>
    </w:p>
    <w:p w:rsidR="00E109A2" w:rsidRPr="00A20269" w:rsidRDefault="00E109A2" w:rsidP="00A25245">
      <w:pPr>
        <w:jc w:val="both"/>
        <w:rPr>
          <w:rFonts w:ascii="Arial" w:hAnsi="Arial" w:cs="Arial"/>
          <w:lang w:val="sr-Cyrl-CS"/>
        </w:rPr>
      </w:pPr>
    </w:p>
    <w:p w:rsidR="00E109A2" w:rsidRPr="00A20269" w:rsidRDefault="00E109A2" w:rsidP="00A25245">
      <w:pPr>
        <w:jc w:val="both"/>
        <w:rPr>
          <w:rFonts w:ascii="Arial" w:hAnsi="Arial" w:cs="Arial"/>
          <w:lang w:val="ru-RU"/>
        </w:rPr>
      </w:pPr>
      <w:r w:rsidRPr="00A20269">
        <w:rPr>
          <w:rFonts w:ascii="Arial" w:hAnsi="Arial" w:cs="Arial"/>
          <w:b/>
          <w:bCs/>
          <w:lang w:val="ru-RU"/>
        </w:rPr>
        <w:t xml:space="preserve">2.Категорија наручиоца: </w:t>
      </w:r>
      <w:r w:rsidRPr="00A20269">
        <w:rPr>
          <w:rFonts w:ascii="Arial" w:hAnsi="Arial" w:cs="Arial"/>
          <w:lang w:val="ru-RU"/>
        </w:rPr>
        <w:t>просвета</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b/>
          <w:bCs/>
          <w:lang w:val="ru-RU"/>
        </w:rPr>
      </w:pPr>
      <w:r w:rsidRPr="00A20269">
        <w:rPr>
          <w:rFonts w:ascii="Arial" w:hAnsi="Arial" w:cs="Arial"/>
          <w:b/>
          <w:bCs/>
          <w:lang w:val="ru-RU"/>
        </w:rPr>
        <w:t>3. Врста поступка јавне набавке</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ru-RU"/>
        </w:rPr>
      </w:pPr>
      <w:r w:rsidRPr="00A20269">
        <w:rPr>
          <w:rFonts w:ascii="Arial" w:hAnsi="Arial" w:cs="Arial"/>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ru-RU"/>
        </w:rPr>
      </w:pPr>
      <w:r w:rsidRPr="00A20269">
        <w:rPr>
          <w:rFonts w:ascii="Arial" w:hAnsi="Arial" w:cs="Arial"/>
          <w:b/>
          <w:bCs/>
          <w:lang w:val="ru-RU"/>
        </w:rPr>
        <w:t>4. Предмет јавне набавке</w:t>
      </w:r>
    </w:p>
    <w:p w:rsidR="00E109A2" w:rsidRPr="00A20269" w:rsidRDefault="00E109A2" w:rsidP="00A25245">
      <w:pPr>
        <w:jc w:val="both"/>
        <w:rPr>
          <w:rFonts w:ascii="Arial" w:hAnsi="Arial" w:cs="Arial"/>
          <w:lang w:val="ru-RU"/>
        </w:rPr>
      </w:pPr>
    </w:p>
    <w:p w:rsidR="00E109A2" w:rsidRPr="00242881" w:rsidRDefault="00E109A2" w:rsidP="00A25245">
      <w:pPr>
        <w:jc w:val="both"/>
        <w:rPr>
          <w:rFonts w:ascii="Arial" w:hAnsi="Arial" w:cs="Arial"/>
          <w:lang w:val="ru-RU"/>
        </w:rPr>
      </w:pPr>
      <w:r w:rsidRPr="00A20269">
        <w:rPr>
          <w:rFonts w:ascii="Arial" w:hAnsi="Arial" w:cs="Arial"/>
          <w:lang w:val="ru-RU"/>
        </w:rPr>
        <w:t xml:space="preserve">Предмет јавне набавке број </w:t>
      </w:r>
      <w:r w:rsidR="001848A8">
        <w:rPr>
          <w:rFonts w:ascii="Arial" w:hAnsi="Arial" w:cs="Arial"/>
          <w:lang w:val="sr-Cyrl-CS"/>
        </w:rPr>
        <w:t>4</w:t>
      </w:r>
      <w:r w:rsidRPr="00A20269">
        <w:rPr>
          <w:rFonts w:ascii="Arial" w:hAnsi="Arial" w:cs="Arial"/>
          <w:lang w:val="ru-RU"/>
        </w:rPr>
        <w:t>/201</w:t>
      </w:r>
      <w:r w:rsidRPr="00242881">
        <w:rPr>
          <w:rFonts w:ascii="Arial" w:hAnsi="Arial" w:cs="Arial"/>
          <w:lang w:val="ru-RU"/>
        </w:rPr>
        <w:t>9</w:t>
      </w:r>
      <w:r w:rsidRPr="00A20269">
        <w:rPr>
          <w:rFonts w:ascii="Arial" w:hAnsi="Arial" w:cs="Arial"/>
          <w:lang w:val="ru-RU"/>
        </w:rPr>
        <w:t xml:space="preserve"> су радови – </w:t>
      </w:r>
      <w:r w:rsidR="001848A8">
        <w:rPr>
          <w:rFonts w:ascii="Arial" w:hAnsi="Arial" w:cs="Arial"/>
          <w:lang w:val="ru-RU"/>
        </w:rPr>
        <w:t xml:space="preserve">реконструкција унутрашњег водоводног развода и дела унутрашње хидранстке мреже </w:t>
      </w:r>
      <w:r>
        <w:rPr>
          <w:rFonts w:ascii="Arial" w:hAnsi="Arial" w:cs="Arial"/>
          <w:lang w:val="ru-RU"/>
        </w:rPr>
        <w:t>у</w:t>
      </w:r>
      <w:r w:rsidRPr="00A20269">
        <w:rPr>
          <w:rFonts w:ascii="Arial" w:hAnsi="Arial" w:cs="Arial"/>
          <w:lang w:val="ru-RU"/>
        </w:rPr>
        <w:t xml:space="preserve"> Екон</w:t>
      </w:r>
      <w:r>
        <w:rPr>
          <w:rFonts w:ascii="Arial" w:hAnsi="Arial" w:cs="Arial"/>
          <w:lang w:val="ru-RU"/>
        </w:rPr>
        <w:t>омско-трговинској школи у Пожарев</w:t>
      </w:r>
      <w:r w:rsidRPr="00A20269">
        <w:rPr>
          <w:rFonts w:ascii="Arial" w:hAnsi="Arial" w:cs="Arial"/>
          <w:lang w:val="ru-RU"/>
        </w:rPr>
        <w:t>ц</w:t>
      </w:r>
      <w:r>
        <w:rPr>
          <w:rFonts w:ascii="Arial" w:hAnsi="Arial" w:cs="Arial"/>
          <w:lang w:val="ru-RU"/>
        </w:rPr>
        <w:t>у</w:t>
      </w:r>
      <w:r w:rsidRPr="00A20269">
        <w:rPr>
          <w:rFonts w:ascii="Arial" w:hAnsi="Arial" w:cs="Arial"/>
          <w:lang w:val="ru-RU"/>
        </w:rPr>
        <w:t xml:space="preserve">, орн </w:t>
      </w:r>
      <w:r w:rsidRPr="00242881">
        <w:rPr>
          <w:rFonts w:ascii="Arial" w:hAnsi="Arial" w:cs="Arial"/>
          <w:lang w:val="ru-RU"/>
        </w:rPr>
        <w:t>45</w:t>
      </w:r>
      <w:r w:rsidR="001848A8">
        <w:rPr>
          <w:rFonts w:ascii="Arial" w:hAnsi="Arial" w:cs="Arial"/>
          <w:lang w:val="ru-RU"/>
        </w:rPr>
        <w:t>3</w:t>
      </w:r>
      <w:r w:rsidRPr="00242881">
        <w:rPr>
          <w:rFonts w:ascii="Arial" w:hAnsi="Arial" w:cs="Arial"/>
          <w:lang w:val="ru-RU"/>
        </w:rPr>
        <w:t>3</w:t>
      </w:r>
      <w:r w:rsidR="001848A8">
        <w:rPr>
          <w:rFonts w:ascii="Arial" w:hAnsi="Arial" w:cs="Arial"/>
          <w:lang w:val="ru-RU"/>
        </w:rPr>
        <w:t>2200</w:t>
      </w:r>
      <w:r w:rsidRPr="00242881">
        <w:rPr>
          <w:rFonts w:ascii="Arial" w:hAnsi="Arial" w:cs="Arial"/>
          <w:lang w:val="ru-RU"/>
        </w:rPr>
        <w:t>- радови</w:t>
      </w:r>
      <w:r w:rsidR="001848A8">
        <w:rPr>
          <w:rFonts w:ascii="Arial" w:hAnsi="Arial" w:cs="Arial"/>
          <w:lang w:val="ru-RU"/>
        </w:rPr>
        <w:t xml:space="preserve"> на инсталацији водоводних цеви</w:t>
      </w:r>
      <w:r w:rsidRPr="00242881">
        <w:rPr>
          <w:rFonts w:ascii="Arial" w:hAnsi="Arial" w:cs="Arial"/>
          <w:lang w:val="ru-RU"/>
        </w:rPr>
        <w:t xml:space="preserve">  </w:t>
      </w:r>
    </w:p>
    <w:p w:rsidR="00E109A2" w:rsidRPr="00242881" w:rsidRDefault="00E109A2" w:rsidP="00A25245">
      <w:pPr>
        <w:jc w:val="both"/>
        <w:rPr>
          <w:rFonts w:ascii="Arial" w:hAnsi="Arial" w:cs="Arial"/>
          <w:lang w:val="ru-RU"/>
        </w:rPr>
      </w:pPr>
    </w:p>
    <w:p w:rsidR="00E109A2" w:rsidRPr="00242881" w:rsidRDefault="00E109A2" w:rsidP="00A25245">
      <w:pPr>
        <w:jc w:val="both"/>
        <w:rPr>
          <w:rFonts w:ascii="Arial" w:hAnsi="Arial" w:cs="Arial"/>
          <w:bCs/>
          <w:lang w:val="ru-RU"/>
        </w:rPr>
      </w:pPr>
      <w:r w:rsidRPr="00242881">
        <w:rPr>
          <w:rFonts w:ascii="Arial" w:hAnsi="Arial" w:cs="Arial"/>
          <w:b/>
          <w:bCs/>
          <w:lang w:val="ru-RU"/>
        </w:rPr>
        <w:t>5.Партије</w:t>
      </w:r>
    </w:p>
    <w:p w:rsidR="00E109A2" w:rsidRPr="00242881" w:rsidRDefault="00E109A2" w:rsidP="00A25245">
      <w:pPr>
        <w:jc w:val="both"/>
        <w:rPr>
          <w:rFonts w:ascii="Arial" w:hAnsi="Arial" w:cs="Arial"/>
          <w:bCs/>
          <w:lang w:val="ru-RU"/>
        </w:rPr>
      </w:pPr>
      <w:r w:rsidRPr="00242881">
        <w:rPr>
          <w:rFonts w:ascii="Arial" w:hAnsi="Arial" w:cs="Arial"/>
          <w:bCs/>
          <w:lang w:val="ru-RU"/>
        </w:rPr>
        <w:t>Јавна набавка није обликована по партијама .</w:t>
      </w:r>
    </w:p>
    <w:p w:rsidR="00E109A2" w:rsidRPr="00242881" w:rsidRDefault="00E109A2" w:rsidP="00A25245">
      <w:pPr>
        <w:jc w:val="both"/>
        <w:rPr>
          <w:rFonts w:ascii="Arial" w:hAnsi="Arial" w:cs="Arial"/>
          <w:bCs/>
          <w:lang w:val="ru-RU"/>
        </w:rPr>
      </w:pPr>
    </w:p>
    <w:p w:rsidR="00E109A2" w:rsidRPr="000F7DE6" w:rsidRDefault="00E109A2" w:rsidP="00A25245">
      <w:pPr>
        <w:jc w:val="both"/>
        <w:rPr>
          <w:rFonts w:ascii="Arial" w:hAnsi="Arial" w:cs="Arial"/>
          <w:bCs/>
          <w:color w:val="auto"/>
          <w:lang w:val="ru-RU"/>
        </w:rPr>
      </w:pPr>
      <w:r w:rsidRPr="00242881">
        <w:rPr>
          <w:rFonts w:ascii="Arial" w:hAnsi="Arial" w:cs="Arial"/>
          <w:b/>
          <w:bCs/>
          <w:lang w:val="ru-RU"/>
        </w:rPr>
        <w:t xml:space="preserve">6.Процењена вредност јавне </w:t>
      </w:r>
      <w:r w:rsidRPr="000F7DE6">
        <w:rPr>
          <w:rFonts w:ascii="Arial" w:hAnsi="Arial" w:cs="Arial"/>
          <w:b/>
          <w:bCs/>
          <w:color w:val="auto"/>
          <w:lang w:val="ru-RU"/>
        </w:rPr>
        <w:t>набавке</w:t>
      </w:r>
      <w:r w:rsidRPr="000F7DE6">
        <w:rPr>
          <w:rFonts w:ascii="Arial" w:hAnsi="Arial" w:cs="Arial"/>
          <w:bCs/>
          <w:color w:val="auto"/>
          <w:lang w:val="ru-RU"/>
        </w:rPr>
        <w:t xml:space="preserve">: </w:t>
      </w:r>
      <w:r w:rsidR="000F7DE6" w:rsidRPr="000F7DE6">
        <w:rPr>
          <w:rFonts w:ascii="Arial" w:hAnsi="Arial" w:cs="Arial"/>
          <w:bCs/>
          <w:color w:val="auto"/>
        </w:rPr>
        <w:t>598.180,00</w:t>
      </w:r>
      <w:r w:rsidR="006E002C" w:rsidRPr="000F7DE6">
        <w:rPr>
          <w:rFonts w:ascii="Arial" w:hAnsi="Arial" w:cs="Arial"/>
          <w:bCs/>
          <w:color w:val="auto"/>
          <w:lang w:val="ru-RU"/>
        </w:rPr>
        <w:t xml:space="preserve"> </w:t>
      </w:r>
      <w:r w:rsidRPr="000F7DE6">
        <w:rPr>
          <w:rFonts w:ascii="Arial" w:hAnsi="Arial" w:cs="Arial"/>
          <w:bCs/>
          <w:color w:val="auto"/>
          <w:lang w:val="ru-RU"/>
        </w:rPr>
        <w:t xml:space="preserve"> динара без ПДВ-а, односно </w:t>
      </w:r>
      <w:r w:rsidR="006E002C" w:rsidRPr="000F7DE6">
        <w:rPr>
          <w:rFonts w:ascii="Arial" w:hAnsi="Arial" w:cs="Arial"/>
          <w:bCs/>
          <w:color w:val="auto"/>
          <w:lang w:val="ru-RU"/>
        </w:rPr>
        <w:t xml:space="preserve"> </w:t>
      </w:r>
      <w:r w:rsidR="000F7DE6" w:rsidRPr="000F7DE6">
        <w:rPr>
          <w:rFonts w:ascii="Arial" w:hAnsi="Arial" w:cs="Arial"/>
          <w:bCs/>
          <w:color w:val="auto"/>
        </w:rPr>
        <w:t>717.816,00</w:t>
      </w:r>
      <w:r w:rsidRPr="000F7DE6">
        <w:rPr>
          <w:rFonts w:ascii="Arial" w:hAnsi="Arial" w:cs="Arial"/>
          <w:bCs/>
          <w:color w:val="auto"/>
          <w:lang w:val="ru-RU"/>
        </w:rPr>
        <w:t xml:space="preserve"> динара са ПДВ-ом.</w:t>
      </w:r>
    </w:p>
    <w:p w:rsidR="00E109A2" w:rsidRPr="000F7DE6" w:rsidRDefault="00E109A2" w:rsidP="00A25245">
      <w:pPr>
        <w:jc w:val="both"/>
        <w:rPr>
          <w:rFonts w:ascii="Arial" w:hAnsi="Arial" w:cs="Arial"/>
          <w:bCs/>
          <w:color w:val="auto"/>
          <w:lang w:val="ru-RU"/>
        </w:rPr>
      </w:pPr>
    </w:p>
    <w:p w:rsidR="00E109A2" w:rsidRPr="00A20269" w:rsidRDefault="00E109A2" w:rsidP="00A25245">
      <w:pPr>
        <w:rPr>
          <w:rFonts w:ascii="Arial" w:hAnsi="Arial" w:cs="Arial"/>
          <w:b/>
          <w:bCs/>
          <w:lang w:val="ru-RU"/>
        </w:rPr>
      </w:pPr>
      <w:r>
        <w:rPr>
          <w:rFonts w:ascii="Arial" w:hAnsi="Arial" w:cs="Arial"/>
          <w:b/>
          <w:bCs/>
          <w:lang w:val="ru-RU"/>
        </w:rPr>
        <w:t>7</w:t>
      </w:r>
      <w:r w:rsidRPr="00A20269">
        <w:rPr>
          <w:rFonts w:ascii="Arial" w:hAnsi="Arial" w:cs="Arial"/>
          <w:b/>
          <w:bCs/>
          <w:lang w:val="ru-RU"/>
        </w:rPr>
        <w:t xml:space="preserve">. Критријум за доделу уговора </w:t>
      </w:r>
    </w:p>
    <w:p w:rsidR="00E109A2" w:rsidRPr="00A20269" w:rsidRDefault="00E109A2" w:rsidP="00A25245">
      <w:pPr>
        <w:rPr>
          <w:rFonts w:ascii="Arial" w:hAnsi="Arial" w:cs="Arial"/>
          <w:lang w:val="ru-RU"/>
        </w:rPr>
      </w:pPr>
      <w:r w:rsidRPr="00A20269">
        <w:rPr>
          <w:rFonts w:ascii="Arial" w:hAnsi="Arial" w:cs="Arial"/>
          <w:lang w:val="ru-RU"/>
        </w:rPr>
        <w:t>Најниже понуђена цена</w:t>
      </w:r>
    </w:p>
    <w:p w:rsidR="00E109A2" w:rsidRPr="00A20269" w:rsidRDefault="00E109A2" w:rsidP="00A25245">
      <w:pPr>
        <w:jc w:val="both"/>
        <w:rPr>
          <w:rFonts w:ascii="Arial" w:hAnsi="Arial" w:cs="Arial"/>
          <w:b/>
          <w:bCs/>
          <w:sz w:val="28"/>
          <w:szCs w:val="28"/>
          <w:lang w:val="ru-RU"/>
        </w:rPr>
      </w:pPr>
    </w:p>
    <w:p w:rsidR="00E109A2" w:rsidRPr="00A20269" w:rsidRDefault="00E109A2" w:rsidP="00A25245">
      <w:pPr>
        <w:jc w:val="both"/>
        <w:rPr>
          <w:rFonts w:ascii="Arial" w:hAnsi="Arial" w:cs="Arial"/>
          <w:b/>
          <w:bCs/>
          <w:lang w:val="ru-RU"/>
        </w:rPr>
      </w:pPr>
      <w:r>
        <w:rPr>
          <w:rFonts w:ascii="Arial" w:hAnsi="Arial" w:cs="Arial"/>
          <w:b/>
          <w:bCs/>
          <w:lang w:val="ru-RU"/>
        </w:rPr>
        <w:t>8</w:t>
      </w:r>
      <w:r w:rsidRPr="00A20269">
        <w:rPr>
          <w:rFonts w:ascii="Arial" w:hAnsi="Arial" w:cs="Arial"/>
          <w:b/>
          <w:bCs/>
          <w:lang w:val="ru-RU"/>
        </w:rPr>
        <w:t xml:space="preserve">. Назив и ознака из општег речника набавке: </w:t>
      </w:r>
    </w:p>
    <w:p w:rsidR="00E109A2" w:rsidRPr="00242881" w:rsidRDefault="00E109A2" w:rsidP="00A25245">
      <w:pPr>
        <w:jc w:val="both"/>
        <w:rPr>
          <w:rFonts w:ascii="Arial" w:hAnsi="Arial" w:cs="Arial"/>
          <w:lang w:val="ru-RU"/>
        </w:rPr>
      </w:pPr>
      <w:r w:rsidRPr="00242881">
        <w:rPr>
          <w:rFonts w:ascii="Arial" w:hAnsi="Arial" w:cs="Arial"/>
          <w:lang w:val="ru-RU"/>
        </w:rPr>
        <w:t>453</w:t>
      </w:r>
      <w:r w:rsidR="001848A8">
        <w:rPr>
          <w:rFonts w:ascii="Arial" w:hAnsi="Arial" w:cs="Arial"/>
          <w:lang w:val="ru-RU"/>
        </w:rPr>
        <w:t>32200</w:t>
      </w:r>
      <w:r w:rsidRPr="00242881">
        <w:rPr>
          <w:rFonts w:ascii="Arial" w:hAnsi="Arial" w:cs="Arial"/>
          <w:lang w:val="ru-RU"/>
        </w:rPr>
        <w:t>- радови</w:t>
      </w:r>
      <w:r w:rsidR="001848A8">
        <w:rPr>
          <w:rFonts w:ascii="Arial" w:hAnsi="Arial" w:cs="Arial"/>
          <w:lang w:val="ru-RU"/>
        </w:rPr>
        <w:t xml:space="preserve"> на инсталацији водоводних цеви </w:t>
      </w:r>
      <w:r w:rsidRPr="00242881">
        <w:rPr>
          <w:rFonts w:ascii="Arial" w:hAnsi="Arial" w:cs="Arial"/>
          <w:lang w:val="ru-RU"/>
        </w:rPr>
        <w:t xml:space="preserve"> </w:t>
      </w:r>
    </w:p>
    <w:p w:rsidR="00E109A2" w:rsidRPr="00A20269" w:rsidRDefault="00E109A2" w:rsidP="00A25245">
      <w:pPr>
        <w:jc w:val="both"/>
        <w:rPr>
          <w:rFonts w:ascii="Arial" w:hAnsi="Arial" w:cs="Arial"/>
          <w:b/>
          <w:bCs/>
          <w:sz w:val="28"/>
          <w:szCs w:val="28"/>
          <w:lang w:val="ru-RU"/>
        </w:rPr>
      </w:pPr>
    </w:p>
    <w:p w:rsidR="00E109A2" w:rsidRPr="00A20269" w:rsidRDefault="00E109A2" w:rsidP="00A25245">
      <w:pPr>
        <w:jc w:val="both"/>
        <w:rPr>
          <w:rFonts w:ascii="Arial" w:hAnsi="Arial" w:cs="Arial"/>
          <w:b/>
          <w:bCs/>
          <w:lang w:val="ru-RU"/>
        </w:rPr>
      </w:pPr>
      <w:r>
        <w:rPr>
          <w:rFonts w:ascii="Arial" w:hAnsi="Arial" w:cs="Arial"/>
          <w:b/>
          <w:bCs/>
          <w:lang w:val="ru-RU"/>
        </w:rPr>
        <w:t>9</w:t>
      </w:r>
      <w:r w:rsidRPr="00A20269">
        <w:rPr>
          <w:rFonts w:ascii="Arial" w:hAnsi="Arial" w:cs="Arial"/>
          <w:b/>
          <w:bCs/>
          <w:lang w:val="ru-RU"/>
        </w:rPr>
        <w:t>. Начин преузимања конкурсне документације</w:t>
      </w:r>
    </w:p>
    <w:p w:rsidR="00E109A2" w:rsidRPr="00A20269" w:rsidRDefault="00E109A2" w:rsidP="00A25245">
      <w:pPr>
        <w:jc w:val="both"/>
        <w:rPr>
          <w:rFonts w:ascii="Arial" w:hAnsi="Arial" w:cs="Arial"/>
          <w:sz w:val="28"/>
          <w:szCs w:val="28"/>
          <w:lang w:val="ru-RU"/>
        </w:rPr>
      </w:pPr>
    </w:p>
    <w:p w:rsidR="00E109A2" w:rsidRPr="00242881" w:rsidRDefault="00E109A2" w:rsidP="00A25245">
      <w:pPr>
        <w:jc w:val="both"/>
        <w:rPr>
          <w:rFonts w:ascii="Arial" w:hAnsi="Arial" w:cs="Arial"/>
          <w:lang w:val="ru-RU"/>
        </w:rPr>
      </w:pPr>
      <w:r w:rsidRPr="00A20269">
        <w:rPr>
          <w:rFonts w:ascii="Arial" w:hAnsi="Arial" w:cs="Arial"/>
          <w:lang w:val="ru-RU"/>
        </w:rPr>
        <w:t>Конкурсна документација се може подићи са Портала Управе за јавне набавке (</w:t>
      </w:r>
      <w:hyperlink r:id="rId7" w:history="1">
        <w:r w:rsidRPr="00A20269">
          <w:rPr>
            <w:rStyle w:val="Hyperlink"/>
            <w:rFonts w:ascii="Arial" w:hAnsi="Arial" w:cs="Arial"/>
          </w:rPr>
          <w:t>www</w:t>
        </w:r>
        <w:r w:rsidRPr="00A20269">
          <w:rPr>
            <w:rStyle w:val="Hyperlink"/>
            <w:rFonts w:ascii="Arial" w:hAnsi="Arial" w:cs="Arial"/>
            <w:lang w:val="ru-RU"/>
          </w:rPr>
          <w:t>.</w:t>
        </w:r>
        <w:r w:rsidRPr="00A20269">
          <w:rPr>
            <w:rStyle w:val="Hyperlink"/>
            <w:rFonts w:ascii="Arial" w:hAnsi="Arial" w:cs="Arial"/>
          </w:rPr>
          <w:t>portal</w:t>
        </w:r>
        <w:r w:rsidRPr="00A20269">
          <w:rPr>
            <w:rStyle w:val="Hyperlink"/>
            <w:rFonts w:ascii="Arial" w:hAnsi="Arial" w:cs="Arial"/>
            <w:lang w:val="ru-RU"/>
          </w:rPr>
          <w:t>.</w:t>
        </w:r>
        <w:r w:rsidRPr="00A20269">
          <w:rPr>
            <w:rStyle w:val="Hyperlink"/>
            <w:rFonts w:ascii="Arial" w:hAnsi="Arial" w:cs="Arial"/>
          </w:rPr>
          <w:t>ujn</w:t>
        </w:r>
        <w:r w:rsidRPr="00A20269">
          <w:rPr>
            <w:rStyle w:val="Hyperlink"/>
            <w:rFonts w:ascii="Arial" w:hAnsi="Arial" w:cs="Arial"/>
            <w:lang w:val="ru-RU"/>
          </w:rPr>
          <w:t>.</w:t>
        </w:r>
        <w:r w:rsidRPr="00A20269">
          <w:rPr>
            <w:rStyle w:val="Hyperlink"/>
            <w:rFonts w:ascii="Arial" w:hAnsi="Arial" w:cs="Arial"/>
          </w:rPr>
          <w:t>gov</w:t>
        </w:r>
        <w:r w:rsidRPr="00A20269">
          <w:rPr>
            <w:rStyle w:val="Hyperlink"/>
            <w:rFonts w:ascii="Arial" w:hAnsi="Arial" w:cs="Arial"/>
            <w:lang w:val="ru-RU"/>
          </w:rPr>
          <w:t>.</w:t>
        </w:r>
        <w:r w:rsidRPr="00A20269">
          <w:rPr>
            <w:rStyle w:val="Hyperlink"/>
            <w:rFonts w:ascii="Arial" w:hAnsi="Arial" w:cs="Arial"/>
          </w:rPr>
          <w:t>rs</w:t>
        </w:r>
      </w:hyperlink>
      <w:r w:rsidRPr="00A20269">
        <w:rPr>
          <w:rFonts w:ascii="Arial" w:hAnsi="Arial" w:cs="Arial"/>
          <w:lang w:val="ru-RU"/>
        </w:rPr>
        <w:t>) или интернет странице наручиоца: www.ekonomskapo.edu.rs</w:t>
      </w:r>
    </w:p>
    <w:p w:rsidR="00E109A2" w:rsidRPr="00A20269" w:rsidRDefault="00E109A2" w:rsidP="00A25245">
      <w:pPr>
        <w:jc w:val="both"/>
        <w:rPr>
          <w:rFonts w:ascii="Arial" w:hAnsi="Arial" w:cs="Arial"/>
          <w:b/>
          <w:bCs/>
          <w:lang w:val="sr-Latn-CS"/>
        </w:rPr>
      </w:pPr>
      <w:r>
        <w:rPr>
          <w:rFonts w:ascii="Arial" w:hAnsi="Arial" w:cs="Arial"/>
          <w:b/>
          <w:bCs/>
          <w:lang w:val="ru-RU"/>
        </w:rPr>
        <w:t>10</w:t>
      </w:r>
      <w:r w:rsidRPr="00A20269">
        <w:rPr>
          <w:rFonts w:ascii="Arial" w:hAnsi="Arial" w:cs="Arial"/>
          <w:b/>
          <w:bCs/>
          <w:lang w:val="ru-RU"/>
        </w:rPr>
        <w:t>. Контакт лице  ;</w:t>
      </w:r>
    </w:p>
    <w:p w:rsidR="00E109A2" w:rsidRDefault="00E109A2">
      <w:pPr>
        <w:jc w:val="both"/>
        <w:rPr>
          <w:rFonts w:ascii="Arial" w:hAnsi="Arial" w:cs="Arial"/>
          <w:bCs/>
          <w:lang w:val="sr-Cyrl-CS"/>
        </w:rPr>
      </w:pPr>
      <w:r w:rsidRPr="00A20269">
        <w:rPr>
          <w:rFonts w:ascii="Arial" w:hAnsi="Arial" w:cs="Arial"/>
          <w:bCs/>
          <w:lang w:val="sr-Latn-CS"/>
        </w:rPr>
        <w:t xml:space="preserve">Јелена </w:t>
      </w:r>
      <w:r w:rsidRPr="00A20269">
        <w:rPr>
          <w:rFonts w:ascii="Arial" w:hAnsi="Arial" w:cs="Arial"/>
          <w:bCs/>
          <w:lang w:val="sr-Cyrl-CS"/>
        </w:rPr>
        <w:t xml:space="preserve">Златар Милошевић </w:t>
      </w:r>
    </w:p>
    <w:p w:rsidR="00E109A2" w:rsidRPr="00242881" w:rsidRDefault="00E109A2">
      <w:pPr>
        <w:jc w:val="both"/>
        <w:rPr>
          <w:lang w:val="ru-RU"/>
        </w:rPr>
      </w:pPr>
      <w:r w:rsidRPr="00A20269">
        <w:rPr>
          <w:rFonts w:ascii="Arial" w:hAnsi="Arial" w:cs="Arial"/>
          <w:lang w:val="sr-Cyrl-CS"/>
        </w:rPr>
        <w:t xml:space="preserve">Е - mail адреса : </w:t>
      </w:r>
      <w:hyperlink r:id="rId8" w:history="1">
        <w:r w:rsidRPr="00A20269">
          <w:rPr>
            <w:rStyle w:val="Hyperlink"/>
            <w:rFonts w:ascii="Arial" w:hAnsi="Arial" w:cs="Arial"/>
            <w:lang w:val="sr-Cyrl-CS"/>
          </w:rPr>
          <w:t>etskola@open.telekom.rs</w:t>
        </w:r>
      </w:hyperlink>
    </w:p>
    <w:p w:rsidR="00E109A2" w:rsidRPr="00454D60" w:rsidRDefault="00E109A2">
      <w:pPr>
        <w:jc w:val="both"/>
        <w:rPr>
          <w:rFonts w:ascii="Arial" w:hAnsi="Arial" w:cs="Arial"/>
          <w:bCs/>
          <w:lang w:val="sr-Cyrl-CS"/>
        </w:rPr>
      </w:pPr>
      <w:r w:rsidRPr="00A20269">
        <w:rPr>
          <w:rFonts w:ascii="Arial" w:hAnsi="Arial" w:cs="Arial"/>
          <w:lang w:val="ru-RU"/>
        </w:rPr>
        <w:t>Телефон  /Факс: 012/223-38</w:t>
      </w:r>
    </w:p>
    <w:p w:rsidR="00E109A2" w:rsidRPr="00242881" w:rsidRDefault="00E109A2">
      <w:pPr>
        <w:jc w:val="both"/>
        <w:rPr>
          <w:rFonts w:ascii="Arial" w:hAnsi="Arial" w:cs="Arial"/>
          <w:i/>
          <w:iCs/>
          <w:lang w:val="ru-RU"/>
        </w:rPr>
      </w:pPr>
    </w:p>
    <w:p w:rsidR="00E109A2" w:rsidRDefault="00E109A2">
      <w:pPr>
        <w:shd w:val="clear" w:color="auto" w:fill="C6D9F1"/>
        <w:jc w:val="center"/>
        <w:rPr>
          <w:rFonts w:ascii="Arial" w:hAnsi="Arial" w:cs="Arial"/>
          <w:b/>
          <w:bCs/>
          <w:i/>
          <w:iCs/>
          <w:lang w:val="ru-RU"/>
        </w:rPr>
      </w:pPr>
      <w:r>
        <w:rPr>
          <w:rFonts w:ascii="Arial" w:hAnsi="Arial" w:cs="Arial"/>
          <w:b/>
          <w:bCs/>
          <w:i/>
          <w:iCs/>
          <w:sz w:val="28"/>
          <w:szCs w:val="28"/>
        </w:rPr>
        <w:lastRenderedPageBreak/>
        <w:t>II</w:t>
      </w:r>
      <w:r w:rsidRPr="00242881">
        <w:rPr>
          <w:rFonts w:ascii="Arial" w:hAnsi="Arial" w:cs="Arial"/>
          <w:b/>
          <w:bCs/>
          <w:i/>
          <w:iCs/>
          <w:sz w:val="28"/>
          <w:szCs w:val="28"/>
          <w:lang w:val="ru-RU"/>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109A2" w:rsidRPr="00242881" w:rsidRDefault="00E109A2">
      <w:pPr>
        <w:shd w:val="clear" w:color="auto" w:fill="C6D9F1"/>
        <w:jc w:val="center"/>
        <w:rPr>
          <w:rFonts w:ascii="Arial" w:hAnsi="Arial" w:cs="Arial"/>
          <w:b/>
          <w:bCs/>
          <w:i/>
          <w:iCs/>
          <w:lang w:val="ru-RU"/>
        </w:rPr>
      </w:pPr>
      <w:r>
        <w:rPr>
          <w:rFonts w:ascii="Arial" w:hAnsi="Arial" w:cs="Arial"/>
          <w:b/>
          <w:bCs/>
          <w:i/>
          <w:iCs/>
          <w:sz w:val="28"/>
          <w:szCs w:val="28"/>
        </w:rPr>
        <w:t>III</w:t>
      </w:r>
      <w:r w:rsidRPr="00242881">
        <w:rPr>
          <w:rFonts w:ascii="Arial" w:hAnsi="Arial" w:cs="Arial"/>
          <w:b/>
          <w:bCs/>
          <w:i/>
          <w:iCs/>
          <w:sz w:val="28"/>
          <w:szCs w:val="28"/>
          <w:lang w:val="ru-RU"/>
        </w:rPr>
        <w:t xml:space="preserve">  ТЕХНИЧКА ДОКУМЕНТАЦИЈА И ПЛАНОВИ</w:t>
      </w:r>
    </w:p>
    <w:p w:rsidR="00E109A2" w:rsidRPr="00242881" w:rsidRDefault="00E109A2">
      <w:pPr>
        <w:rPr>
          <w:lang w:val="ru-RU"/>
        </w:rPr>
      </w:pPr>
    </w:p>
    <w:p w:rsidR="00E109A2" w:rsidRPr="00242881" w:rsidRDefault="00E109A2">
      <w:pPr>
        <w:rPr>
          <w:rFonts w:ascii="Arial" w:hAnsi="Arial" w:cs="Arial"/>
          <w:i/>
          <w:iCs/>
          <w:lang w:val="ru-RU"/>
        </w:rPr>
      </w:pPr>
    </w:p>
    <w:p w:rsidR="00E109A2" w:rsidRPr="00454D60" w:rsidRDefault="00E109A2" w:rsidP="00A25245">
      <w:pPr>
        <w:jc w:val="both"/>
        <w:rPr>
          <w:rFonts w:ascii="Arial" w:hAnsi="Arial" w:cs="Arial"/>
          <w:b/>
          <w:bCs/>
          <w:sz w:val="20"/>
          <w:szCs w:val="20"/>
          <w:lang w:val="ru-RU"/>
        </w:rPr>
      </w:pPr>
      <w:r w:rsidRPr="00454D60">
        <w:rPr>
          <w:rFonts w:ascii="Arial" w:hAnsi="Arial" w:cs="Arial"/>
          <w:b/>
          <w:bCs/>
          <w:sz w:val="20"/>
          <w:szCs w:val="20"/>
          <w:lang w:val="ru-RU"/>
        </w:rPr>
        <w:t xml:space="preserve">Понуђач је у обавези да обиђе објекат Економско-трговинске школе, ул.Јована Шербановића 6, Пожаревац и упозна се са постојећим стањем </w:t>
      </w:r>
      <w:r w:rsidR="001E66E1">
        <w:rPr>
          <w:rFonts w:ascii="Arial" w:hAnsi="Arial" w:cs="Arial"/>
          <w:b/>
          <w:bCs/>
          <w:sz w:val="20"/>
          <w:szCs w:val="20"/>
          <w:lang w:val="ru-RU"/>
        </w:rPr>
        <w:t>.</w:t>
      </w:r>
    </w:p>
    <w:p w:rsidR="00E109A2" w:rsidRDefault="00E109A2" w:rsidP="00A25245">
      <w:pPr>
        <w:jc w:val="both"/>
        <w:rPr>
          <w:rFonts w:ascii="Arial" w:hAnsi="Arial" w:cs="Arial"/>
          <w:b/>
          <w:bCs/>
          <w:sz w:val="20"/>
          <w:szCs w:val="20"/>
          <w:lang w:val="ru-RU"/>
        </w:rPr>
      </w:pPr>
      <w:r w:rsidRPr="00454D60">
        <w:rPr>
          <w:rFonts w:ascii="Arial" w:hAnsi="Arial" w:cs="Arial"/>
          <w:b/>
          <w:bCs/>
          <w:sz w:val="20"/>
          <w:szCs w:val="20"/>
          <w:lang w:val="ru-RU"/>
        </w:rPr>
        <w:t xml:space="preserve">Након обиласка објекта наручилац ће понуђачу издати потврду оверену потписом и печатом  која је саставни део понуде. </w:t>
      </w:r>
    </w:p>
    <w:p w:rsidR="00E109A2" w:rsidRPr="00454D60" w:rsidRDefault="00E109A2" w:rsidP="00454D60">
      <w:pPr>
        <w:jc w:val="both"/>
        <w:rPr>
          <w:rFonts w:ascii="Arial" w:hAnsi="Arial" w:cs="Arial"/>
          <w:b/>
          <w:bCs/>
          <w:sz w:val="20"/>
          <w:szCs w:val="20"/>
          <w:lang w:val="ru-RU"/>
        </w:rPr>
      </w:pPr>
      <w:r>
        <w:rPr>
          <w:rFonts w:ascii="Arial" w:hAnsi="Arial" w:cs="Arial"/>
          <w:b/>
          <w:bCs/>
          <w:sz w:val="20"/>
          <w:szCs w:val="20"/>
          <w:lang w:val="ru-RU"/>
        </w:rPr>
        <w:t>Обилазак објекта понуђач може и</w:t>
      </w:r>
      <w:r w:rsidRPr="00242881">
        <w:rPr>
          <w:rFonts w:ascii="Arial" w:hAnsi="Arial" w:cs="Arial"/>
          <w:b/>
          <w:bCs/>
          <w:sz w:val="20"/>
          <w:szCs w:val="20"/>
          <w:lang w:val="ru-RU"/>
        </w:rPr>
        <w:t>з</w:t>
      </w:r>
      <w:r>
        <w:rPr>
          <w:rFonts w:ascii="Arial" w:hAnsi="Arial" w:cs="Arial"/>
          <w:b/>
          <w:bCs/>
          <w:sz w:val="20"/>
          <w:szCs w:val="20"/>
          <w:lang w:val="ru-RU"/>
        </w:rPr>
        <w:t>вршити уз претходну најаву на тел:012/223-389</w:t>
      </w:r>
    </w:p>
    <w:tbl>
      <w:tblPr>
        <w:tblW w:w="11271" w:type="dxa"/>
        <w:tblInd w:w="-885" w:type="dxa"/>
        <w:tblLook w:val="00A0"/>
      </w:tblPr>
      <w:tblGrid>
        <w:gridCol w:w="266"/>
        <w:gridCol w:w="10380"/>
        <w:gridCol w:w="625"/>
      </w:tblGrid>
      <w:tr w:rsidR="00E109A2" w:rsidRPr="00933F81" w:rsidTr="0085248F">
        <w:trPr>
          <w:trHeight w:val="615"/>
        </w:trPr>
        <w:tc>
          <w:tcPr>
            <w:tcW w:w="266" w:type="dxa"/>
            <w:tcBorders>
              <w:top w:val="nil"/>
              <w:left w:val="nil"/>
              <w:bottom w:val="nil"/>
              <w:right w:val="nil"/>
            </w:tcBorders>
            <w:noWrap/>
            <w:vAlign w:val="bottom"/>
          </w:tcPr>
          <w:p w:rsidR="00E109A2" w:rsidRPr="00242881" w:rsidRDefault="00E109A2" w:rsidP="00933F81">
            <w:pPr>
              <w:suppressAutoHyphens w:val="0"/>
              <w:spacing w:line="240" w:lineRule="auto"/>
              <w:rPr>
                <w:color w:val="auto"/>
                <w:kern w:val="0"/>
                <w:sz w:val="20"/>
                <w:szCs w:val="20"/>
                <w:lang w:val="ru-RU"/>
              </w:rPr>
            </w:pPr>
          </w:p>
        </w:tc>
        <w:tc>
          <w:tcPr>
            <w:tcW w:w="9353" w:type="dxa"/>
            <w:vMerge w:val="restart"/>
            <w:tcBorders>
              <w:top w:val="nil"/>
              <w:left w:val="nil"/>
              <w:bottom w:val="nil"/>
              <w:right w:val="nil"/>
            </w:tcBorders>
            <w:vAlign w:val="bottom"/>
          </w:tcPr>
          <w:p w:rsidR="00E109A2" w:rsidRPr="00242881" w:rsidRDefault="00E109A2" w:rsidP="00454D60">
            <w:pPr>
              <w:suppressAutoHyphens w:val="0"/>
              <w:spacing w:line="240" w:lineRule="auto"/>
              <w:rPr>
                <w:rFonts w:ascii="Calibri" w:hAnsi="Calibri" w:cs="Calibri"/>
                <w:b/>
                <w:bCs/>
                <w:kern w:val="0"/>
                <w:sz w:val="32"/>
                <w:szCs w:val="32"/>
                <w:lang w:val="ru-RU"/>
              </w:rPr>
            </w:pPr>
            <w:r w:rsidRPr="00242881">
              <w:rPr>
                <w:rFonts w:ascii="Calibri" w:hAnsi="Calibri" w:cs="Calibri"/>
                <w:b/>
                <w:bCs/>
                <w:kern w:val="0"/>
                <w:sz w:val="32"/>
                <w:szCs w:val="32"/>
                <w:lang w:val="ru-RU"/>
              </w:rPr>
              <w:t>ПРЕДМЕР И ПРЕДРАЧУН РАДОВА</w:t>
            </w:r>
          </w:p>
          <w:p w:rsidR="00E109A2" w:rsidRPr="00FA2556" w:rsidRDefault="001848A8" w:rsidP="0085248F">
            <w:pPr>
              <w:suppressAutoHyphens w:val="0"/>
              <w:spacing w:line="240" w:lineRule="auto"/>
              <w:jc w:val="both"/>
              <w:rPr>
                <w:rFonts w:ascii="Arial" w:hAnsi="Arial" w:cs="Arial"/>
                <w:b/>
                <w:bCs/>
                <w:color w:val="auto"/>
                <w:kern w:val="0"/>
                <w:sz w:val="22"/>
                <w:szCs w:val="22"/>
                <w:lang w:val="ru-RU"/>
              </w:rPr>
            </w:pPr>
            <w:r w:rsidRPr="00FA2556">
              <w:rPr>
                <w:rFonts w:ascii="Arial" w:hAnsi="Arial" w:cs="Arial"/>
                <w:b/>
                <w:bCs/>
                <w:color w:val="auto"/>
                <w:kern w:val="0"/>
                <w:sz w:val="22"/>
                <w:szCs w:val="22"/>
                <w:lang w:val="ru-RU"/>
              </w:rPr>
              <w:t xml:space="preserve">Реконструкција унутршњег водоводног развода и дела унутрашње хидранстке мреже у новој згради Економско-трговинске школе у Пожаревцу </w:t>
            </w:r>
          </w:p>
          <w:p w:rsidR="001848A8" w:rsidRDefault="001848A8" w:rsidP="007455F6">
            <w:pPr>
              <w:suppressAutoHyphens w:val="0"/>
              <w:spacing w:line="240" w:lineRule="auto"/>
              <w:jc w:val="both"/>
              <w:rPr>
                <w:rFonts w:ascii="Arial" w:hAnsi="Arial" w:cs="Arial"/>
                <w:b/>
                <w:bCs/>
                <w:color w:val="auto"/>
                <w:kern w:val="0"/>
              </w:rPr>
            </w:pPr>
          </w:p>
          <w:p w:rsidR="00CD7310" w:rsidRDefault="00CD7310" w:rsidP="00CD7310">
            <w:pPr>
              <w:jc w:val="center"/>
              <w:rPr>
                <w:rFonts w:ascii="Arial" w:hAnsi="Arial" w:cs="Arial"/>
                <w:b/>
                <w:sz w:val="20"/>
                <w:szCs w:val="20"/>
              </w:rPr>
            </w:pPr>
          </w:p>
          <w:tbl>
            <w:tblPr>
              <w:tblStyle w:val="TableGrid"/>
              <w:tblW w:w="10154" w:type="dxa"/>
              <w:tblBorders>
                <w:left w:val="none" w:sz="0" w:space="0" w:color="auto"/>
              </w:tblBorders>
              <w:tblLook w:val="04A0"/>
            </w:tblPr>
            <w:tblGrid>
              <w:gridCol w:w="817"/>
              <w:gridCol w:w="4536"/>
              <w:gridCol w:w="709"/>
              <w:gridCol w:w="709"/>
              <w:gridCol w:w="1134"/>
              <w:gridCol w:w="2249"/>
            </w:tblGrid>
            <w:tr w:rsidR="00CD7310" w:rsidRPr="00B60E0B" w:rsidTr="00FA2556">
              <w:trPr>
                <w:trHeight w:val="698"/>
              </w:trPr>
              <w:tc>
                <w:tcPr>
                  <w:tcW w:w="817" w:type="dxa"/>
                  <w:tcBorders>
                    <w:left w:val="single" w:sz="4" w:space="0" w:color="auto"/>
                  </w:tcBorders>
                  <w:vAlign w:val="center"/>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POS</w:t>
                  </w:r>
                </w:p>
              </w:tc>
              <w:tc>
                <w:tcPr>
                  <w:tcW w:w="4536" w:type="dxa"/>
                  <w:vAlign w:val="center"/>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Opis – vrsta radova</w:t>
                  </w:r>
                </w:p>
              </w:tc>
              <w:tc>
                <w:tcPr>
                  <w:tcW w:w="709"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j.m.</w:t>
                  </w:r>
                </w:p>
              </w:tc>
              <w:tc>
                <w:tcPr>
                  <w:tcW w:w="709"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Kol.</w:t>
                  </w:r>
                </w:p>
              </w:tc>
              <w:tc>
                <w:tcPr>
                  <w:tcW w:w="1134"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Jed.cena</w:t>
                  </w:r>
                </w:p>
              </w:tc>
              <w:tc>
                <w:tcPr>
                  <w:tcW w:w="2249" w:type="dxa"/>
                  <w:vAlign w:val="center"/>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IZNOS</w:t>
                  </w:r>
                </w:p>
              </w:tc>
            </w:tr>
            <w:tr w:rsidR="00CD7310" w:rsidRPr="00B60E0B" w:rsidTr="00FA2556">
              <w:trPr>
                <w:trHeight w:val="300"/>
              </w:trPr>
              <w:tc>
                <w:tcPr>
                  <w:tcW w:w="10154" w:type="dxa"/>
                  <w:gridSpan w:val="6"/>
                  <w:tcBorders>
                    <w:left w:val="single" w:sz="4" w:space="0" w:color="auto"/>
                  </w:tcBorders>
                  <w:vAlign w:val="center"/>
                </w:tcPr>
                <w:p w:rsidR="00CD7310" w:rsidRPr="00B60E0B" w:rsidRDefault="00CD7310" w:rsidP="00FA2556">
                  <w:pPr>
                    <w:spacing w:line="360" w:lineRule="exact"/>
                    <w:rPr>
                      <w:rFonts w:ascii="Arial" w:hAnsi="Arial" w:cs="Arial"/>
                      <w:b/>
                      <w:sz w:val="20"/>
                      <w:szCs w:val="20"/>
                    </w:rPr>
                  </w:pPr>
                  <w:r w:rsidRPr="00B60E0B">
                    <w:rPr>
                      <w:rFonts w:ascii="Arial" w:hAnsi="Arial" w:cs="Arial"/>
                      <w:b/>
                      <w:sz w:val="20"/>
                      <w:szCs w:val="20"/>
                    </w:rPr>
                    <w:t xml:space="preserve">               I ZEMLJANI RADOVI</w:t>
                  </w: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1.1</w:t>
                  </w:r>
                </w:p>
              </w:tc>
              <w:tc>
                <w:tcPr>
                  <w:tcW w:w="4536" w:type="dxa"/>
                </w:tcPr>
                <w:p w:rsidR="00CD7310" w:rsidRPr="00B60E0B" w:rsidRDefault="00CD7310" w:rsidP="00FA2556">
                  <w:pPr>
                    <w:jc w:val="both"/>
                    <w:rPr>
                      <w:rFonts w:ascii="Arial" w:hAnsi="Arial" w:cs="Arial"/>
                      <w:sz w:val="20"/>
                      <w:szCs w:val="20"/>
                    </w:rPr>
                  </w:pPr>
                  <w:r w:rsidRPr="00B60E0B">
                    <w:rPr>
                      <w:rFonts w:ascii="Arial" w:hAnsi="Arial" w:cs="Arial"/>
                      <w:sz w:val="20"/>
                      <w:szCs w:val="20"/>
                    </w:rPr>
                    <w:t>Rucni iskop</w:t>
                  </w:r>
                  <w:r w:rsidRPr="00B60E0B">
                    <w:rPr>
                      <w:rFonts w:ascii="Arial" w:hAnsi="Arial" w:cs="Arial"/>
                      <w:b/>
                      <w:sz w:val="20"/>
                      <w:szCs w:val="20"/>
                    </w:rPr>
                    <w:t xml:space="preserve"> </w:t>
                  </w:r>
                  <w:r w:rsidR="007430A3">
                    <w:rPr>
                      <w:rFonts w:ascii="Arial" w:hAnsi="Arial" w:cs="Arial"/>
                      <w:sz w:val="20"/>
                      <w:szCs w:val="20"/>
                    </w:rPr>
                    <w:t>zeml</w:t>
                  </w:r>
                  <w:r w:rsidRPr="00B60E0B">
                    <w:rPr>
                      <w:rFonts w:ascii="Arial" w:hAnsi="Arial" w:cs="Arial"/>
                      <w:sz w:val="20"/>
                      <w:szCs w:val="20"/>
                    </w:rPr>
                    <w:t>je III kategorije za роlаgалје vadovodnih cevi. Rovove dubine preko 1,0 m obavezno r</w:t>
                  </w:r>
                  <w:r w:rsidRPr="00B60E0B">
                    <w:rPr>
                      <w:rFonts w:ascii="Arial" w:hAnsi="Arial" w:cs="Arial"/>
                      <w:sz w:val="20"/>
                      <w:szCs w:val="20"/>
                      <w:vertAlign w:val="superscript"/>
                    </w:rPr>
                    <w:t>-</w:t>
                  </w:r>
                  <w:r w:rsidRPr="00B60E0B">
                    <w:rPr>
                      <w:rFonts w:ascii="Arial" w:hAnsi="Arial" w:cs="Arial"/>
                      <w:sz w:val="20"/>
                      <w:szCs w:val="20"/>
                    </w:rPr>
                    <w:t>azupirati, a u rastresitom i nestabilnorn terenu razupiranje vršiti i kod nanjih dubina. Sva razupiranja obuhvaćena su cenom kroz ovu poziciju. U сеnu je obračunato i eventualno crpljenje vode iz rova. između zida i šahta rov mora biti prav, sa  vertikalnim ivicama a dno isplanirano u određenom nagibu. Zemlju iz rova izbaciti na 1 m od ivice rova. Mesto gde rov seče gradilište ili javne saobraćajnice i staze treba propisno obezbediti svetlosnim signalima i saobracajгriпі znacima.Za sve komplet obračun po m³ i to:</w:t>
                  </w:r>
                </w:p>
              </w:tc>
              <w:tc>
                <w:tcPr>
                  <w:tcW w:w="709" w:type="dxa"/>
                  <w:vAlign w:val="bottom"/>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m³</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3,2</w:t>
                  </w:r>
                </w:p>
              </w:tc>
              <w:tc>
                <w:tcPr>
                  <w:tcW w:w="1134" w:type="dxa"/>
                  <w:vAlign w:val="bottom"/>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1.2</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Rušenje betona. Na mestima prolaska cevovoda kroz dvcrišta. izvršiti raskopavanje betonskog trotoara za 10 cm šire od predvidjene širine rova, a razbijeni beton ružno utovariti u vozilo i odvesti na</w:t>
                  </w:r>
                  <w:r>
                    <w:rPr>
                      <w:rFonts w:ascii="Arial" w:hAnsi="Arial" w:cs="Arial"/>
                      <w:sz w:val="20"/>
                      <w:szCs w:val="20"/>
                    </w:rPr>
                    <w:t xml:space="preserve"> </w:t>
                  </w:r>
                  <w:r w:rsidRPr="00B60E0B">
                    <w:rPr>
                      <w:rFonts w:ascii="Arial" w:hAnsi="Arial" w:cs="Arial"/>
                      <w:sz w:val="20"/>
                      <w:szCs w:val="20"/>
                    </w:rPr>
                    <w:t>deponiju do 10 km daljine koju odredi Nadzorni organ investitora. Obračun po m2 izvršenih radova.</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m²</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1,2</w:t>
                  </w:r>
                </w:p>
              </w:tc>
              <w:tc>
                <w:tcPr>
                  <w:tcW w:w="1134" w:type="dxa"/>
                  <w:vAlign w:val="bottom"/>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1.3.</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Popravka betona. Po završenom zatrpavanju I nabijanju rova izvršiti popravku trotoara sa dovodenjem u pruobitno stanje. Obračun po m2 izvršenih radova.</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m²</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1,2</w:t>
                  </w:r>
                </w:p>
              </w:tc>
              <w:tc>
                <w:tcPr>
                  <w:tcW w:w="1134" w:type="dxa"/>
                  <w:vAlign w:val="bottom"/>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1.4</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Planiranje dna rova. Pre polaganja cevi izvršiti</w:t>
                  </w:r>
                </w:p>
                <w:p w:rsidR="00CD7310" w:rsidRPr="00B60E0B" w:rsidRDefault="00CD7310" w:rsidP="00FA2556">
                  <w:pPr>
                    <w:rPr>
                      <w:rFonts w:ascii="Arial" w:hAnsi="Arial" w:cs="Arial"/>
                      <w:sz w:val="20"/>
                      <w:szCs w:val="20"/>
                    </w:rPr>
                  </w:pPr>
                  <w:r w:rsidRPr="00B60E0B">
                    <w:rPr>
                      <w:rFonts w:ascii="Arial" w:hAnsi="Arial" w:cs="Arial"/>
                      <w:sz w:val="20"/>
                      <w:szCs w:val="20"/>
                    </w:rPr>
                    <w:t>planiranje dna rova prema kotama i padovima iz podužnog profila. Ukoliko se konstatuje da je potrebno još kopali da bi se dobio projektovani</w:t>
                  </w:r>
                </w:p>
                <w:p w:rsidR="00CD7310" w:rsidRPr="00B60E0B" w:rsidRDefault="00CD7310" w:rsidP="00FA2556">
                  <w:pPr>
                    <w:rPr>
                      <w:rFonts w:ascii="Arial" w:hAnsi="Arial" w:cs="Arial"/>
                      <w:sz w:val="20"/>
                      <w:szCs w:val="20"/>
                    </w:rPr>
                  </w:pPr>
                  <w:r w:rsidRPr="00B60E0B">
                    <w:rPr>
                      <w:rFonts w:ascii="Arial" w:hAnsi="Arial" w:cs="Arial"/>
                      <w:sz w:val="20"/>
                      <w:szCs w:val="20"/>
                    </w:rPr>
                    <w:t>nagib, iskopati do potrebne kote a ukoliko je</w:t>
                  </w:r>
                </w:p>
                <w:p w:rsidR="00CD7310" w:rsidRPr="00B60E0B" w:rsidRDefault="00CD7310" w:rsidP="00FA2556">
                  <w:pPr>
                    <w:rPr>
                      <w:rFonts w:ascii="Arial" w:hAnsi="Arial" w:cs="Arial"/>
                      <w:sz w:val="20"/>
                      <w:szCs w:val="20"/>
                    </w:rPr>
                  </w:pPr>
                  <w:r w:rsidRPr="00B60E0B">
                    <w:rPr>
                      <w:rFonts w:ascii="Arial" w:hAnsi="Arial" w:cs="Arial"/>
                      <w:sz w:val="20"/>
                      <w:szCs w:val="20"/>
                    </w:rPr>
                    <w:t>iskopano više nego što treba, zatrpati, nabiti i</w:t>
                  </w:r>
                </w:p>
                <w:p w:rsidR="00CD7310" w:rsidRPr="00B60E0B" w:rsidRDefault="00CD7310" w:rsidP="00FA2556">
                  <w:pPr>
                    <w:rPr>
                      <w:rFonts w:ascii="Arial" w:hAnsi="Arial" w:cs="Arial"/>
                      <w:sz w:val="20"/>
                      <w:szCs w:val="20"/>
                    </w:rPr>
                  </w:pPr>
                  <w:r w:rsidRPr="00B60E0B">
                    <w:rPr>
                      <w:rFonts w:ascii="Arial" w:hAnsi="Arial" w:cs="Arial"/>
                      <w:sz w:val="20"/>
                      <w:szCs w:val="20"/>
                    </w:rPr>
                    <w:t>isplanirati dno prema projektovanom padu, a o</w:t>
                  </w:r>
                </w:p>
                <w:p w:rsidR="00CD7310" w:rsidRPr="00B60E0B" w:rsidRDefault="00CD7310" w:rsidP="00FA2556">
                  <w:pPr>
                    <w:rPr>
                      <w:rFonts w:ascii="Arial" w:hAnsi="Arial" w:cs="Arial"/>
                      <w:sz w:val="20"/>
                      <w:szCs w:val="20"/>
                    </w:rPr>
                  </w:pPr>
                  <w:r w:rsidRPr="00B60E0B">
                    <w:rPr>
                      <w:rFonts w:ascii="Arial" w:hAnsi="Arial" w:cs="Arial"/>
                      <w:sz w:val="20"/>
                      <w:szCs w:val="20"/>
                    </w:rPr>
                    <w:t xml:space="preserve">trošku izvodača radova. Obračun po rn2 </w:t>
                  </w:r>
                  <w:r w:rsidRPr="00B60E0B">
                    <w:rPr>
                      <w:rFonts w:ascii="Arial" w:hAnsi="Arial" w:cs="Arial"/>
                      <w:sz w:val="20"/>
                      <w:szCs w:val="20"/>
                    </w:rPr>
                    <w:lastRenderedPageBreak/>
                    <w:t>isplanirane ovršine.</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lastRenderedPageBreak/>
                    <w:t>m²</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3,2</w:t>
                  </w:r>
                </w:p>
              </w:tc>
              <w:tc>
                <w:tcPr>
                  <w:tcW w:w="1134" w:type="dxa"/>
                  <w:vAlign w:val="bottom"/>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lastRenderedPageBreak/>
                    <w:t>1.5</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Pesak. Nabavka, transport i ugradnja srednjezrnog peska u rov. Prvo se ubacuje 10 cm, a po završenoj montaži i ispitivanju cevi ubacuje se pesak (sa pažljivim nabijanjem) do 30 cm iznad temena cevi.</w:t>
                  </w:r>
                  <w:r>
                    <w:rPr>
                      <w:rFonts w:ascii="Arial" w:hAnsi="Arial" w:cs="Arial"/>
                      <w:sz w:val="20"/>
                      <w:szCs w:val="20"/>
                    </w:rPr>
                    <w:t>Obračun po m³</w:t>
                  </w:r>
                  <w:r w:rsidRPr="00B60E0B">
                    <w:rPr>
                      <w:rFonts w:ascii="Arial" w:hAnsi="Arial" w:cs="Arial"/>
                      <w:sz w:val="20"/>
                      <w:szCs w:val="20"/>
                    </w:rPr>
                    <w:t xml:space="preserve"> ubačenog peska.</w:t>
                  </w:r>
                </w:p>
              </w:tc>
              <w:tc>
                <w:tcPr>
                  <w:tcW w:w="709" w:type="dxa"/>
                  <w:vAlign w:val="bottom"/>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m³</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1,0</w:t>
                  </w:r>
                </w:p>
              </w:tc>
              <w:tc>
                <w:tcPr>
                  <w:tcW w:w="1134" w:type="dxa"/>
                  <w:vAlign w:val="bottom"/>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1.6</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Zatrpavanje rova materijalom iz iskopa. Po</w:t>
                  </w:r>
                </w:p>
                <w:p w:rsidR="00CD7310" w:rsidRPr="00B60E0B" w:rsidRDefault="00CD7310" w:rsidP="00FA2556">
                  <w:pPr>
                    <w:rPr>
                      <w:rFonts w:ascii="Arial" w:hAnsi="Arial" w:cs="Arial"/>
                      <w:sz w:val="20"/>
                      <w:szCs w:val="20"/>
                    </w:rPr>
                  </w:pPr>
                  <w:r w:rsidRPr="00B60E0B">
                    <w:rPr>
                      <w:rFonts w:ascii="Arial" w:hAnsi="Arial" w:cs="Arial"/>
                      <w:sz w:val="20"/>
                      <w:szCs w:val="20"/>
                    </w:rPr>
                    <w:t>završenom ubacivanju peska izvršiti zatrpavanje rova materijalom iz iskopa u slojevima od po 15 cm sa</w:t>
                  </w:r>
                  <w:r>
                    <w:rPr>
                      <w:rFonts w:ascii="Arial" w:hAnsi="Arial" w:cs="Arial"/>
                      <w:sz w:val="20"/>
                      <w:szCs w:val="20"/>
                    </w:rPr>
                    <w:t xml:space="preserve"> </w:t>
                  </w:r>
                  <w:r w:rsidRPr="00B60E0B">
                    <w:rPr>
                      <w:rFonts w:ascii="Arial" w:hAnsi="Arial" w:cs="Arial"/>
                      <w:sz w:val="20"/>
                      <w:szCs w:val="20"/>
                    </w:rPr>
                    <w:t>zbijanjem. U rov se mora ubaciti sav materijal</w:t>
                  </w:r>
                  <w:r>
                    <w:rPr>
                      <w:rFonts w:ascii="Arial" w:hAnsi="Arial" w:cs="Arial"/>
                      <w:sz w:val="20"/>
                      <w:szCs w:val="20"/>
                    </w:rPr>
                    <w:t xml:space="preserve"> </w:t>
                  </w:r>
                  <w:r w:rsidRPr="00B60E0B">
                    <w:rPr>
                      <w:rFonts w:ascii="Arial" w:hAnsi="Arial" w:cs="Arial"/>
                      <w:sz w:val="20"/>
                      <w:szCs w:val="20"/>
                    </w:rPr>
                    <w:t>uma</w:t>
                  </w:r>
                  <w:r>
                    <w:rPr>
                      <w:rFonts w:ascii="Arial" w:hAnsi="Arial" w:cs="Arial"/>
                      <w:sz w:val="20"/>
                      <w:szCs w:val="20"/>
                    </w:rPr>
                    <w:t>njen za kubaturu cevi, peska i š</w:t>
                  </w:r>
                  <w:r w:rsidRPr="00B60E0B">
                    <w:rPr>
                      <w:rFonts w:ascii="Arial" w:hAnsi="Arial" w:cs="Arial"/>
                      <w:sz w:val="20"/>
                      <w:szCs w:val="20"/>
                    </w:rPr>
                    <w:t>ahtova.Nabijanje prvih slojeva vršiti pažljivo Ca ne bi došlo</w:t>
                  </w:r>
                  <w:r>
                    <w:rPr>
                      <w:rFonts w:ascii="Arial" w:hAnsi="Arial" w:cs="Arial"/>
                      <w:sz w:val="20"/>
                      <w:szCs w:val="20"/>
                    </w:rPr>
                    <w:t xml:space="preserve"> </w:t>
                  </w:r>
                  <w:r w:rsidRPr="00B60E0B">
                    <w:rPr>
                      <w:rFonts w:ascii="Arial" w:hAnsi="Arial" w:cs="Arial"/>
                      <w:sz w:val="20"/>
                      <w:szCs w:val="20"/>
                    </w:rPr>
                    <w:t>do oštećenja cevi. Materijal mora biti sitan, bez</w:t>
                  </w:r>
                  <w:r>
                    <w:rPr>
                      <w:rFonts w:ascii="Arial" w:hAnsi="Arial" w:cs="Arial"/>
                      <w:sz w:val="20"/>
                      <w:szCs w:val="20"/>
                    </w:rPr>
                    <w:t xml:space="preserve"> </w:t>
                  </w:r>
                  <w:r w:rsidRPr="00B60E0B">
                    <w:rPr>
                      <w:rFonts w:ascii="Arial" w:hAnsi="Arial" w:cs="Arial"/>
                      <w:sz w:val="20"/>
                      <w:szCs w:val="20"/>
                    </w:rPr>
                    <w:t>primesa gline i bez komada šljunka i kamenja.</w:t>
                  </w:r>
                </w:p>
                <w:p w:rsidR="00CD7310" w:rsidRPr="00B60E0B" w:rsidRDefault="00CD7310" w:rsidP="00FA2556">
                  <w:pPr>
                    <w:rPr>
                      <w:rFonts w:ascii="Arial" w:hAnsi="Arial" w:cs="Arial"/>
                      <w:sz w:val="20"/>
                      <w:szCs w:val="20"/>
                    </w:rPr>
                  </w:pPr>
                  <w:r w:rsidRPr="00B60E0B">
                    <w:rPr>
                      <w:rFonts w:ascii="Arial" w:hAnsi="Arial" w:cs="Arial"/>
                      <w:sz w:val="20"/>
                      <w:szCs w:val="20"/>
                    </w:rPr>
                    <w:t>Obračun po m³ ubačenog materijala.</w:t>
                  </w:r>
                </w:p>
              </w:tc>
              <w:tc>
                <w:tcPr>
                  <w:tcW w:w="709" w:type="dxa"/>
                  <w:vAlign w:val="bottom"/>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m³</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2,2</w:t>
                  </w:r>
                </w:p>
              </w:tc>
              <w:tc>
                <w:tcPr>
                  <w:tcW w:w="1134" w:type="dxa"/>
                  <w:vAlign w:val="bottom"/>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bottom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1.7</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Transport preostalog materijala. Po završenom</w:t>
                  </w:r>
                </w:p>
                <w:p w:rsidR="00CD7310" w:rsidRPr="00B60E0B" w:rsidRDefault="00CD7310" w:rsidP="00FA2556">
                  <w:pPr>
                    <w:rPr>
                      <w:rFonts w:ascii="Arial" w:hAnsi="Arial" w:cs="Arial"/>
                      <w:sz w:val="20"/>
                      <w:szCs w:val="20"/>
                    </w:rPr>
                  </w:pPr>
                  <w:r w:rsidRPr="00B60E0B">
                    <w:rPr>
                      <w:rFonts w:ascii="Arial" w:hAnsi="Arial" w:cs="Arial"/>
                      <w:sz w:val="20"/>
                      <w:szCs w:val="20"/>
                    </w:rPr>
                    <w:t>zatrpavanju i nabijanju sav preostali materijal mora se transportovati na mesto koje odredi Nadzorni organ ( do 10 km udaljenosti ) i tamo grubo isplanirati. Obračun po m³ stvarno transportovanog materijala.</w:t>
                  </w:r>
                </w:p>
              </w:tc>
              <w:tc>
                <w:tcPr>
                  <w:tcW w:w="709" w:type="dxa"/>
                  <w:tcBorders>
                    <w:bottom w:val="single" w:sz="4" w:space="0" w:color="auto"/>
                  </w:tcBorders>
                  <w:vAlign w:val="bottom"/>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m³</w:t>
                  </w:r>
                </w:p>
              </w:tc>
              <w:tc>
                <w:tcPr>
                  <w:tcW w:w="709" w:type="dxa"/>
                  <w:tcBorders>
                    <w:bottom w:val="single" w:sz="18" w:space="0" w:color="auto"/>
                  </w:tcBorders>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1,0</w:t>
                  </w:r>
                </w:p>
              </w:tc>
              <w:tc>
                <w:tcPr>
                  <w:tcW w:w="1134" w:type="dxa"/>
                  <w:tcBorders>
                    <w:bottom w:val="single" w:sz="18" w:space="0" w:color="auto"/>
                  </w:tcBorders>
                  <w:vAlign w:val="bottom"/>
                </w:tcPr>
                <w:p w:rsidR="00CD7310" w:rsidRPr="00B60E0B" w:rsidRDefault="00CD7310" w:rsidP="00FA2556">
                  <w:pPr>
                    <w:spacing w:line="360" w:lineRule="exact"/>
                    <w:jc w:val="center"/>
                    <w:rPr>
                      <w:rFonts w:ascii="Arial" w:hAnsi="Arial" w:cs="Arial"/>
                      <w:sz w:val="20"/>
                      <w:szCs w:val="20"/>
                    </w:rPr>
                  </w:pPr>
                </w:p>
              </w:tc>
              <w:tc>
                <w:tcPr>
                  <w:tcW w:w="2249" w:type="dxa"/>
                  <w:tcBorders>
                    <w:bottom w:val="single" w:sz="18" w:space="0" w:color="auto"/>
                  </w:tcBorders>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p>
              </w:tc>
              <w:tc>
                <w:tcPr>
                  <w:tcW w:w="4536" w:type="dxa"/>
                  <w:tcBorders>
                    <w:right w:val="nil"/>
                  </w:tcBorders>
                  <w:vAlign w:val="center"/>
                </w:tcPr>
                <w:p w:rsidR="00CD7310" w:rsidRPr="00FA2556" w:rsidRDefault="00CD7310" w:rsidP="00FA2556">
                  <w:pPr>
                    <w:jc w:val="right"/>
                    <w:rPr>
                      <w:rFonts w:ascii="Arial" w:hAnsi="Arial" w:cs="Arial"/>
                      <w:b/>
                      <w:sz w:val="18"/>
                      <w:szCs w:val="18"/>
                    </w:rPr>
                  </w:pPr>
                  <w:r w:rsidRPr="00FA2556">
                    <w:rPr>
                      <w:rFonts w:ascii="Arial" w:hAnsi="Arial" w:cs="Arial"/>
                      <w:b/>
                      <w:sz w:val="18"/>
                      <w:szCs w:val="18"/>
                    </w:rPr>
                    <w:t>SVEGA ZEMLJANI RADOVI:</w:t>
                  </w:r>
                </w:p>
              </w:tc>
              <w:tc>
                <w:tcPr>
                  <w:tcW w:w="709" w:type="dxa"/>
                  <w:tcBorders>
                    <w:left w:val="nil"/>
                    <w:right w:val="single" w:sz="18" w:space="0" w:color="auto"/>
                  </w:tcBorders>
                  <w:vAlign w:val="bottom"/>
                </w:tcPr>
                <w:p w:rsidR="00CD7310" w:rsidRPr="00B60E0B" w:rsidRDefault="00CD7310" w:rsidP="00FA2556">
                  <w:pPr>
                    <w:spacing w:line="360" w:lineRule="exact"/>
                    <w:jc w:val="center"/>
                    <w:rPr>
                      <w:rFonts w:ascii="Arial" w:hAnsi="Arial" w:cs="Arial"/>
                      <w:sz w:val="20"/>
                      <w:szCs w:val="20"/>
                    </w:rPr>
                  </w:pPr>
                </w:p>
              </w:tc>
              <w:tc>
                <w:tcPr>
                  <w:tcW w:w="4092" w:type="dxa"/>
                  <w:gridSpan w:val="3"/>
                  <w:tcBorders>
                    <w:top w:val="single" w:sz="18" w:space="0" w:color="auto"/>
                    <w:left w:val="single" w:sz="18" w:space="0" w:color="auto"/>
                    <w:bottom w:val="single" w:sz="18" w:space="0" w:color="auto"/>
                    <w:right w:val="single" w:sz="18" w:space="0" w:color="auto"/>
                  </w:tcBorders>
                  <w:vAlign w:val="center"/>
                </w:tcPr>
                <w:p w:rsidR="00CD7310" w:rsidRPr="00B60E0B" w:rsidRDefault="00CD7310" w:rsidP="00FA2556">
                  <w:pPr>
                    <w:spacing w:line="360" w:lineRule="exact"/>
                    <w:jc w:val="right"/>
                    <w:rPr>
                      <w:rFonts w:ascii="Arial" w:hAnsi="Arial" w:cs="Arial"/>
                      <w:sz w:val="20"/>
                      <w:szCs w:val="20"/>
                    </w:rPr>
                  </w:pPr>
                </w:p>
              </w:tc>
            </w:tr>
            <w:tr w:rsidR="00CD7310" w:rsidRPr="00B60E0B" w:rsidTr="00FA2556">
              <w:trPr>
                <w:trHeight w:val="287"/>
              </w:trPr>
              <w:tc>
                <w:tcPr>
                  <w:tcW w:w="10154" w:type="dxa"/>
                  <w:gridSpan w:val="6"/>
                  <w:tcBorders>
                    <w:left w:val="single" w:sz="4" w:space="0" w:color="auto"/>
                  </w:tcBorders>
                  <w:vAlign w:val="center"/>
                </w:tcPr>
                <w:p w:rsidR="00CD7310" w:rsidRPr="00B60E0B" w:rsidRDefault="00CD7310" w:rsidP="00FA2556">
                  <w:pPr>
                    <w:spacing w:line="360" w:lineRule="exact"/>
                    <w:jc w:val="center"/>
                    <w:rPr>
                      <w:rFonts w:ascii="Arial" w:hAnsi="Arial" w:cs="Arial"/>
                      <w:sz w:val="20"/>
                      <w:szCs w:val="20"/>
                    </w:rPr>
                  </w:pPr>
                </w:p>
              </w:tc>
            </w:tr>
            <w:tr w:rsidR="00CD7310" w:rsidRPr="00B60E0B" w:rsidTr="00FA2556">
              <w:trPr>
                <w:trHeight w:val="465"/>
              </w:trPr>
              <w:tc>
                <w:tcPr>
                  <w:tcW w:w="817" w:type="dxa"/>
                  <w:tcBorders>
                    <w:left w:val="single" w:sz="4" w:space="0" w:color="auto"/>
                  </w:tcBorders>
                  <w:vAlign w:val="center"/>
                </w:tcPr>
                <w:p w:rsidR="00CD7310" w:rsidRPr="00B60E0B" w:rsidRDefault="00CD7310" w:rsidP="00FA2556">
                  <w:pPr>
                    <w:spacing w:line="360" w:lineRule="exact"/>
                    <w:jc w:val="center"/>
                    <w:rPr>
                      <w:rFonts w:ascii="Arial" w:hAnsi="Arial" w:cs="Arial"/>
                      <w:b/>
                      <w:sz w:val="20"/>
                      <w:szCs w:val="20"/>
                    </w:rPr>
                  </w:pPr>
                </w:p>
              </w:tc>
              <w:tc>
                <w:tcPr>
                  <w:tcW w:w="4536" w:type="dxa"/>
                  <w:vAlign w:val="center"/>
                </w:tcPr>
                <w:p w:rsidR="00CD7310" w:rsidRPr="00B60E0B" w:rsidRDefault="00CD7310" w:rsidP="00FA2556">
                  <w:pPr>
                    <w:spacing w:line="360" w:lineRule="exact"/>
                    <w:rPr>
                      <w:rFonts w:ascii="Arial" w:hAnsi="Arial" w:cs="Arial"/>
                      <w:b/>
                      <w:sz w:val="20"/>
                      <w:szCs w:val="20"/>
                    </w:rPr>
                  </w:pPr>
                  <w:r w:rsidRPr="00B60E0B">
                    <w:rPr>
                      <w:rFonts w:ascii="Arial" w:hAnsi="Arial" w:cs="Arial"/>
                      <w:b/>
                      <w:sz w:val="20"/>
                      <w:szCs w:val="20"/>
                    </w:rPr>
                    <w:t>II BETONSKI RADOVI</w:t>
                  </w:r>
                </w:p>
              </w:tc>
              <w:tc>
                <w:tcPr>
                  <w:tcW w:w="709"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j.m.</w:t>
                  </w:r>
                </w:p>
              </w:tc>
              <w:tc>
                <w:tcPr>
                  <w:tcW w:w="709"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Kol.</w:t>
                  </w:r>
                </w:p>
              </w:tc>
              <w:tc>
                <w:tcPr>
                  <w:tcW w:w="1134"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Jed.cena</w:t>
                  </w:r>
                </w:p>
              </w:tc>
              <w:tc>
                <w:tcPr>
                  <w:tcW w:w="2249" w:type="dxa"/>
                  <w:vAlign w:val="center"/>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IZNOS</w:t>
                  </w:r>
                </w:p>
              </w:tc>
            </w:tr>
            <w:tr w:rsidR="00CD7310" w:rsidRPr="00B60E0B" w:rsidTr="00FA2556">
              <w:trPr>
                <w:trHeight w:val="465"/>
              </w:trPr>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2.1</w:t>
                  </w:r>
                </w:p>
              </w:tc>
              <w:tc>
                <w:tcPr>
                  <w:tcW w:w="4536" w:type="dxa"/>
                  <w:vAlign w:val="center"/>
                </w:tcPr>
                <w:p w:rsidR="00CD7310" w:rsidRPr="00B60E0B" w:rsidRDefault="00CD7310" w:rsidP="00FA2556">
                  <w:pPr>
                    <w:rPr>
                      <w:rFonts w:ascii="Arial" w:hAnsi="Arial" w:cs="Arial"/>
                      <w:sz w:val="20"/>
                      <w:szCs w:val="20"/>
                    </w:rPr>
                  </w:pPr>
                  <w:r w:rsidRPr="00B60E0B">
                    <w:rPr>
                      <w:rFonts w:ascii="Arial" w:hAnsi="Arial" w:cs="Arial"/>
                      <w:sz w:val="20"/>
                      <w:szCs w:val="20"/>
                    </w:rPr>
                    <w:t>Probijanje otvora u zidovłma za prolaz</w:t>
                  </w:r>
                </w:p>
                <w:p w:rsidR="00CD7310" w:rsidRPr="00B60E0B" w:rsidRDefault="00CD7310" w:rsidP="00FA2556">
                  <w:pPr>
                    <w:rPr>
                      <w:rFonts w:ascii="Arial" w:hAnsi="Arial" w:cs="Arial"/>
                      <w:sz w:val="20"/>
                      <w:szCs w:val="20"/>
                    </w:rPr>
                  </w:pPr>
                  <w:r w:rsidRPr="00B60E0B">
                    <w:rPr>
                      <w:rFonts w:ascii="Arial" w:hAnsi="Arial" w:cs="Arial"/>
                      <w:sz w:val="20"/>
                      <w:szCs w:val="20"/>
                    </w:rPr>
                    <w:t>vodovodnih cevi. Otvore probijati hidrobušilicom ili sličnim alatom, kako bi se dobili otvori pravilnog kružnog poprečnog preeseka. Višak</w:t>
                  </w:r>
                </w:p>
                <w:p w:rsidR="00CD7310" w:rsidRPr="00B60E0B" w:rsidRDefault="00CD7310" w:rsidP="00FA2556">
                  <w:pPr>
                    <w:rPr>
                      <w:rFonts w:ascii="Arial" w:hAnsi="Arial" w:cs="Arial"/>
                      <w:sz w:val="20"/>
                      <w:szCs w:val="20"/>
                    </w:rPr>
                  </w:pPr>
                  <w:r w:rsidRPr="00B60E0B">
                    <w:rPr>
                      <w:rFonts w:ascii="Arial" w:hAnsi="Arial" w:cs="Arial"/>
                      <w:sz w:val="20"/>
                      <w:szCs w:val="20"/>
                    </w:rPr>
                    <w:t>materijala ručnim putem utovariti u vozilo i odvesti na deponiju do 10 km daljine. Obračun po m'</w:t>
                  </w:r>
                </w:p>
              </w:tc>
              <w:tc>
                <w:tcPr>
                  <w:tcW w:w="709" w:type="dxa"/>
                  <w:vAlign w:val="bottom"/>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m</w:t>
                  </w:r>
                </w:p>
              </w:tc>
              <w:tc>
                <w:tcPr>
                  <w:tcW w:w="709" w:type="dxa"/>
                  <w:vAlign w:val="bottom"/>
                </w:tcPr>
                <w:p w:rsidR="00CD7310" w:rsidRPr="00B60E0B" w:rsidRDefault="007430A3" w:rsidP="00FA2556">
                  <w:pPr>
                    <w:spacing w:line="360" w:lineRule="exact"/>
                    <w:jc w:val="center"/>
                    <w:rPr>
                      <w:rFonts w:ascii="Arial" w:hAnsi="Arial" w:cs="Arial"/>
                      <w:sz w:val="20"/>
                      <w:szCs w:val="20"/>
                    </w:rPr>
                  </w:pPr>
                  <w:r>
                    <w:rPr>
                      <w:rFonts w:ascii="Arial" w:hAnsi="Arial" w:cs="Arial"/>
                      <w:sz w:val="20"/>
                      <w:szCs w:val="20"/>
                    </w:rPr>
                    <w:t>1,2</w:t>
                  </w:r>
                </w:p>
              </w:tc>
              <w:tc>
                <w:tcPr>
                  <w:tcW w:w="1134" w:type="dxa"/>
                  <w:vAlign w:val="center"/>
                </w:tcPr>
                <w:p w:rsidR="00CD7310" w:rsidRPr="00B60E0B" w:rsidRDefault="00CD7310" w:rsidP="00FA2556">
                  <w:pPr>
                    <w:spacing w:line="360" w:lineRule="exact"/>
                    <w:rPr>
                      <w:rFonts w:ascii="Arial" w:hAnsi="Arial" w:cs="Arial"/>
                      <w:sz w:val="20"/>
                      <w:szCs w:val="20"/>
                    </w:rPr>
                  </w:pPr>
                </w:p>
              </w:tc>
              <w:tc>
                <w:tcPr>
                  <w:tcW w:w="2249" w:type="dxa"/>
                  <w:vAlign w:val="center"/>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p>
              </w:tc>
              <w:tc>
                <w:tcPr>
                  <w:tcW w:w="4536" w:type="dxa"/>
                  <w:tcBorders>
                    <w:right w:val="nil"/>
                  </w:tcBorders>
                  <w:vAlign w:val="center"/>
                </w:tcPr>
                <w:p w:rsidR="00CD7310" w:rsidRPr="00FA2556" w:rsidRDefault="00CD7310" w:rsidP="00FA2556">
                  <w:pPr>
                    <w:jc w:val="right"/>
                    <w:rPr>
                      <w:rFonts w:ascii="Arial" w:hAnsi="Arial" w:cs="Arial"/>
                      <w:b/>
                      <w:sz w:val="18"/>
                      <w:szCs w:val="18"/>
                    </w:rPr>
                  </w:pPr>
                  <w:r w:rsidRPr="00FA2556">
                    <w:rPr>
                      <w:rFonts w:ascii="Arial" w:hAnsi="Arial" w:cs="Arial"/>
                      <w:b/>
                      <w:sz w:val="18"/>
                      <w:szCs w:val="18"/>
                    </w:rPr>
                    <w:t>SVEGA BETONSKI RADOVI:</w:t>
                  </w:r>
                </w:p>
              </w:tc>
              <w:tc>
                <w:tcPr>
                  <w:tcW w:w="709" w:type="dxa"/>
                  <w:tcBorders>
                    <w:left w:val="nil"/>
                    <w:right w:val="single" w:sz="18" w:space="0" w:color="auto"/>
                  </w:tcBorders>
                  <w:vAlign w:val="bottom"/>
                </w:tcPr>
                <w:p w:rsidR="00CD7310" w:rsidRPr="00B60E0B" w:rsidRDefault="00CD7310" w:rsidP="00FA2556">
                  <w:pPr>
                    <w:spacing w:line="360" w:lineRule="exact"/>
                    <w:jc w:val="center"/>
                    <w:rPr>
                      <w:rFonts w:ascii="Arial" w:hAnsi="Arial" w:cs="Arial"/>
                      <w:sz w:val="20"/>
                      <w:szCs w:val="20"/>
                    </w:rPr>
                  </w:pPr>
                </w:p>
              </w:tc>
              <w:tc>
                <w:tcPr>
                  <w:tcW w:w="4092" w:type="dxa"/>
                  <w:gridSpan w:val="3"/>
                  <w:tcBorders>
                    <w:top w:val="single" w:sz="18" w:space="0" w:color="auto"/>
                    <w:left w:val="single" w:sz="18" w:space="0" w:color="auto"/>
                    <w:bottom w:val="single" w:sz="18" w:space="0" w:color="auto"/>
                    <w:right w:val="single" w:sz="18" w:space="0" w:color="auto"/>
                  </w:tcBorders>
                  <w:vAlign w:val="center"/>
                </w:tcPr>
                <w:p w:rsidR="00CD7310" w:rsidRPr="00B60E0B" w:rsidRDefault="00CD7310" w:rsidP="00FA2556">
                  <w:pPr>
                    <w:spacing w:line="360" w:lineRule="exact"/>
                    <w:jc w:val="right"/>
                    <w:rPr>
                      <w:rFonts w:ascii="Arial" w:hAnsi="Arial" w:cs="Arial"/>
                      <w:sz w:val="20"/>
                      <w:szCs w:val="20"/>
                    </w:rPr>
                  </w:pPr>
                </w:p>
              </w:tc>
            </w:tr>
            <w:tr w:rsidR="00CD7310" w:rsidRPr="00B60E0B" w:rsidTr="00FA2556">
              <w:tc>
                <w:tcPr>
                  <w:tcW w:w="10154" w:type="dxa"/>
                  <w:gridSpan w:val="6"/>
                  <w:tcBorders>
                    <w:left w:val="single" w:sz="4" w:space="0" w:color="auto"/>
                  </w:tcBorders>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p>
              </w:tc>
              <w:tc>
                <w:tcPr>
                  <w:tcW w:w="4536" w:type="dxa"/>
                  <w:vAlign w:val="center"/>
                </w:tcPr>
                <w:p w:rsidR="00CD7310" w:rsidRPr="00B60E0B" w:rsidRDefault="00CD7310" w:rsidP="00FA2556">
                  <w:pPr>
                    <w:rPr>
                      <w:rFonts w:ascii="Arial" w:hAnsi="Arial" w:cs="Arial"/>
                      <w:b/>
                      <w:sz w:val="20"/>
                      <w:szCs w:val="20"/>
                    </w:rPr>
                  </w:pPr>
                  <w:r w:rsidRPr="00B60E0B">
                    <w:rPr>
                      <w:rFonts w:ascii="Arial" w:hAnsi="Arial" w:cs="Arial"/>
                      <w:b/>
                      <w:sz w:val="20"/>
                      <w:szCs w:val="20"/>
                    </w:rPr>
                    <w:t>III VODOVOD</w:t>
                  </w:r>
                </w:p>
              </w:tc>
              <w:tc>
                <w:tcPr>
                  <w:tcW w:w="709"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j.m.</w:t>
                  </w:r>
                </w:p>
              </w:tc>
              <w:tc>
                <w:tcPr>
                  <w:tcW w:w="709"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Kol.</w:t>
                  </w:r>
                </w:p>
              </w:tc>
              <w:tc>
                <w:tcPr>
                  <w:tcW w:w="1134"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Jed.cena</w:t>
                  </w:r>
                </w:p>
              </w:tc>
              <w:tc>
                <w:tcPr>
                  <w:tcW w:w="2249" w:type="dxa"/>
                  <w:vAlign w:val="center"/>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IZNOS</w:t>
                  </w: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3.1</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Nabavka i ugradnja Čelično-pocinkovanih cevi i</w:t>
                  </w:r>
                </w:p>
                <w:p w:rsidR="00CD7310" w:rsidRPr="00B60E0B" w:rsidRDefault="00CD7310" w:rsidP="00FA2556">
                  <w:pPr>
                    <w:rPr>
                      <w:rFonts w:ascii="Arial" w:hAnsi="Arial" w:cs="Arial"/>
                      <w:sz w:val="20"/>
                      <w:szCs w:val="20"/>
                    </w:rPr>
                  </w:pPr>
                  <w:r w:rsidRPr="00B60E0B">
                    <w:rPr>
                      <w:rFonts w:ascii="Arial" w:hAnsi="Arial" w:cs="Arial"/>
                      <w:sz w:val="20"/>
                      <w:szCs w:val="20"/>
                    </w:rPr>
                    <w:t>delova. Sve cevi u razvodu moraju biti čelično-</w:t>
                  </w:r>
                </w:p>
                <w:p w:rsidR="00CD7310" w:rsidRPr="00B60E0B" w:rsidRDefault="00CD7310" w:rsidP="00FA2556">
                  <w:pPr>
                    <w:rPr>
                      <w:rFonts w:ascii="Arial" w:hAnsi="Arial" w:cs="Arial"/>
                      <w:sz w:val="20"/>
                      <w:szCs w:val="20"/>
                    </w:rPr>
                  </w:pPr>
                  <w:r w:rsidRPr="00B60E0B">
                    <w:rPr>
                      <w:rFonts w:ascii="Arial" w:hAnsi="Arial" w:cs="Arial"/>
                      <w:sz w:val="20"/>
                      <w:szCs w:val="20"/>
                    </w:rPr>
                    <w:t>pocinkovane. Uzidane cevi u vertikalama i razvodima omotati radi zaštite od korozionog dejstva maltera filccrn. Na prolam.l cevi kroz zid ostaviti Slobodan prostor oko revi od minimum 2 cm. Na takvim mestima cevi se ne smeju nastavljati. Eventualne prodore kroz temeljne zidove izvesti polaganjem cevi u zaštitnu čeličnu hilznu, sve zaptiveno trajno elastičnim hidroizolacionim materijalom. Svaka vertikala na najnižem mestu mora imati ispusni</w:t>
                  </w:r>
                </w:p>
                <w:p w:rsidR="00CD7310" w:rsidRPr="00B60E0B" w:rsidRDefault="00CD7310" w:rsidP="00FA2556">
                  <w:pPr>
                    <w:rPr>
                      <w:rFonts w:ascii="Arial" w:hAnsi="Arial" w:cs="Arial"/>
                      <w:sz w:val="20"/>
                      <w:szCs w:val="20"/>
                    </w:rPr>
                  </w:pPr>
                  <w:r w:rsidRPr="00B60E0B">
                    <w:rPr>
                      <w:rFonts w:ascii="Arial" w:hAnsi="Arial" w:cs="Arial"/>
                      <w:sz w:val="20"/>
                      <w:szCs w:val="20"/>
                    </w:rPr>
                    <w:t xml:space="preserve">ventil. U prostorijama koje se ne greju predvideti zaštitu od mržnjenja ili mehaničkog oštećenja. Spojeve na cevima (lozicu) omotati čistom finom kudeljom premazanom rastopljenim lojem (ne firnajsom). U cenu cevi uračunati sav potreban materijal: cevi, fiting, šelne, spojni materijal, filc, I sav drugi potreban materijal. Za sav rad, alat I </w:t>
                  </w:r>
                  <w:r w:rsidRPr="00B60E0B">
                    <w:rPr>
                      <w:rFonts w:ascii="Arial" w:hAnsi="Arial" w:cs="Arial"/>
                      <w:sz w:val="20"/>
                      <w:szCs w:val="20"/>
                    </w:rPr>
                    <w:lastRenderedPageBreak/>
                    <w:t>materijal plaća se po m' stvarno ugrađenih cevi I delova i to:</w:t>
                  </w:r>
                </w:p>
              </w:tc>
              <w:tc>
                <w:tcPr>
                  <w:tcW w:w="709" w:type="dxa"/>
                  <w:vAlign w:val="bottom"/>
                </w:tcPr>
                <w:p w:rsidR="00CD7310" w:rsidRPr="00B60E0B" w:rsidRDefault="00CD7310" w:rsidP="00FA2556">
                  <w:pPr>
                    <w:spacing w:line="360" w:lineRule="exact"/>
                    <w:jc w:val="center"/>
                    <w:rPr>
                      <w:rFonts w:ascii="Arial" w:hAnsi="Arial" w:cs="Arial"/>
                      <w:sz w:val="20"/>
                      <w:szCs w:val="20"/>
                    </w:rPr>
                  </w:pPr>
                </w:p>
              </w:tc>
              <w:tc>
                <w:tcPr>
                  <w:tcW w:w="709" w:type="dxa"/>
                  <w:vAlign w:val="bottom"/>
                </w:tcPr>
                <w:p w:rsidR="00CD7310" w:rsidRPr="00B60E0B" w:rsidRDefault="00CD7310" w:rsidP="00FA2556">
                  <w:pPr>
                    <w:spacing w:line="360" w:lineRule="exact"/>
                    <w:jc w:val="center"/>
                    <w:rPr>
                      <w:rFonts w:ascii="Arial" w:hAnsi="Arial" w:cs="Arial"/>
                      <w:sz w:val="20"/>
                      <w:szCs w:val="20"/>
                    </w:rPr>
                  </w:pP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Ø80 (3”)</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m</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26</w:t>
                  </w: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3.2</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Blindiranje postojeće Čpc vodovodne cevi.</w:t>
                  </w:r>
                </w:p>
                <w:p w:rsidR="00CD7310" w:rsidRPr="00B60E0B" w:rsidRDefault="00CD7310" w:rsidP="00FA2556">
                  <w:pPr>
                    <w:rPr>
                      <w:rFonts w:ascii="Arial" w:hAnsi="Arial" w:cs="Arial"/>
                      <w:sz w:val="20"/>
                      <w:szCs w:val="20"/>
                    </w:rPr>
                  </w:pPr>
                  <w:r w:rsidRPr="00B60E0B">
                    <w:rPr>
                      <w:rFonts w:ascii="Arial" w:hAnsi="Arial" w:cs="Arial"/>
                      <w:sz w:val="20"/>
                      <w:szCs w:val="20"/>
                    </w:rPr>
                    <w:t>Postojeća vodovodna cev fi 2” preuzima ulogu</w:t>
                  </w:r>
                </w:p>
                <w:p w:rsidR="00CD7310" w:rsidRPr="00B60E0B" w:rsidRDefault="00CD7310" w:rsidP="00FA2556">
                  <w:pPr>
                    <w:rPr>
                      <w:rFonts w:ascii="Arial" w:hAnsi="Arial" w:cs="Arial"/>
                      <w:sz w:val="20"/>
                      <w:szCs w:val="20"/>
                    </w:rPr>
                  </w:pPr>
                  <w:r w:rsidRPr="00B60E0B">
                    <w:rPr>
                      <w:rFonts w:ascii="Arial" w:hAnsi="Arial" w:cs="Arial"/>
                      <w:sz w:val="20"/>
                      <w:szCs w:val="20"/>
                    </w:rPr>
                    <w:t>sanitarne vode i zadrža se kao takva, pri čemu sedeo cevi blindira pocinkovanim čepom prečnika fi 2”.</w:t>
                  </w:r>
                </w:p>
                <w:p w:rsidR="00CD7310" w:rsidRPr="00B60E0B" w:rsidRDefault="00CD7310" w:rsidP="00FA2556">
                  <w:pPr>
                    <w:rPr>
                      <w:rFonts w:ascii="Arial" w:hAnsi="Arial" w:cs="Arial"/>
                      <w:sz w:val="20"/>
                      <w:szCs w:val="20"/>
                    </w:rPr>
                  </w:pPr>
                </w:p>
              </w:tc>
              <w:tc>
                <w:tcPr>
                  <w:tcW w:w="709" w:type="dxa"/>
                  <w:vAlign w:val="bottom"/>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kom</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1</w:t>
                  </w: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3.3</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Demontaža dela pocinkovanih cevi fi 2”. Deo</w:t>
                  </w:r>
                </w:p>
                <w:p w:rsidR="00CD7310" w:rsidRPr="00B60E0B" w:rsidRDefault="00CD7310" w:rsidP="00FA2556">
                  <w:pPr>
                    <w:rPr>
                      <w:rFonts w:ascii="Arial" w:hAnsi="Arial" w:cs="Arial"/>
                      <w:sz w:val="20"/>
                      <w:szCs w:val="20"/>
                    </w:rPr>
                  </w:pPr>
                  <w:r w:rsidRPr="00B60E0B">
                    <w:rPr>
                      <w:rFonts w:ascii="Arial" w:hAnsi="Arial" w:cs="Arial"/>
                      <w:sz w:val="20"/>
                      <w:szCs w:val="20"/>
                    </w:rPr>
                    <w:t>postojeće hidrantske mreže prečnika fi 2" se</w:t>
                  </w:r>
                </w:p>
                <w:p w:rsidR="00CD7310" w:rsidRPr="00B60E0B" w:rsidRDefault="00CD7310" w:rsidP="00FA2556">
                  <w:pPr>
                    <w:rPr>
                      <w:rFonts w:ascii="Arial" w:hAnsi="Arial" w:cs="Arial"/>
                      <w:sz w:val="20"/>
                      <w:szCs w:val="20"/>
                    </w:rPr>
                  </w:pPr>
                  <w:r w:rsidRPr="00B60E0B">
                    <w:rPr>
                      <w:rFonts w:ascii="Arial" w:hAnsi="Arial" w:cs="Arial"/>
                      <w:sz w:val="20"/>
                      <w:szCs w:val="20"/>
                    </w:rPr>
                    <w:t>demontira, a cevi se odlažu na stranu, a potom</w:t>
                  </w:r>
                </w:p>
                <w:p w:rsidR="00CD7310" w:rsidRPr="00B60E0B" w:rsidRDefault="00CD7310" w:rsidP="00FA2556">
                  <w:pPr>
                    <w:rPr>
                      <w:rFonts w:ascii="Arial" w:hAnsi="Arial" w:cs="Arial"/>
                      <w:sz w:val="20"/>
                      <w:szCs w:val="20"/>
                    </w:rPr>
                  </w:pPr>
                  <w:r w:rsidRPr="00B60E0B">
                    <w:rPr>
                      <w:rFonts w:ascii="Arial" w:hAnsi="Arial" w:cs="Arial"/>
                      <w:sz w:val="20"/>
                      <w:szCs w:val="20"/>
                    </w:rPr>
                    <w:t>utovaruju u vozilo i odvoze na deponiju. Obračun po m¹</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m</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6,2</w:t>
                  </w: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3.4</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Izrada spoja hidrantske cevi DN80 mm na</w:t>
                  </w:r>
                </w:p>
                <w:p w:rsidR="00CD7310" w:rsidRPr="00B60E0B" w:rsidRDefault="00CD7310" w:rsidP="00FA2556">
                  <w:pPr>
                    <w:rPr>
                      <w:rFonts w:ascii="Arial" w:hAnsi="Arial" w:cs="Arial"/>
                      <w:sz w:val="20"/>
                      <w:szCs w:val="20"/>
                    </w:rPr>
                  </w:pPr>
                  <w:r w:rsidRPr="00B60E0B">
                    <w:rPr>
                      <w:rFonts w:ascii="Arial" w:hAnsi="Arial" w:cs="Arial"/>
                      <w:sz w:val="20"/>
                      <w:szCs w:val="20"/>
                    </w:rPr>
                    <w:t>vodomerni Šaht. Nabavka potrebnog spojnog i</w:t>
                  </w:r>
                </w:p>
                <w:p w:rsidR="00CD7310" w:rsidRPr="00B60E0B" w:rsidRDefault="00CD7310" w:rsidP="00FA2556">
                  <w:pPr>
                    <w:rPr>
                      <w:rFonts w:ascii="Arial" w:hAnsi="Arial" w:cs="Arial"/>
                      <w:sz w:val="20"/>
                      <w:szCs w:val="20"/>
                    </w:rPr>
                  </w:pPr>
                  <w:r w:rsidRPr="00B60E0B">
                    <w:rPr>
                      <w:rFonts w:ascii="Arial" w:hAnsi="Arial" w:cs="Arial"/>
                      <w:sz w:val="20"/>
                      <w:szCs w:val="20"/>
                    </w:rPr>
                    <w:t>zaptivnog materijala,fazonskihkomada, poluspojnica i drugo, sa izradom spoja na vodomerni šaht. IJ cenu ulazi i demontaža i ponovno spajanje cevi fi 2” u istom čvoru. Obračun po komadu</w:t>
                  </w:r>
                </w:p>
              </w:tc>
              <w:tc>
                <w:tcPr>
                  <w:tcW w:w="709" w:type="dxa"/>
                  <w:vAlign w:val="bottom"/>
                </w:tcPr>
                <w:p w:rsidR="00CD7310" w:rsidRDefault="00CD7310" w:rsidP="00FA2556">
                  <w:pPr>
                    <w:spacing w:line="360" w:lineRule="exact"/>
                    <w:jc w:val="center"/>
                    <w:rPr>
                      <w:rFonts w:ascii="Arial" w:hAnsi="Arial" w:cs="Arial"/>
                      <w:sz w:val="20"/>
                      <w:szCs w:val="20"/>
                    </w:rPr>
                  </w:pPr>
                </w:p>
                <w:p w:rsidR="00CD7310" w:rsidRDefault="00CD7310" w:rsidP="00FA2556">
                  <w:pPr>
                    <w:spacing w:line="360" w:lineRule="exact"/>
                    <w:jc w:val="center"/>
                    <w:rPr>
                      <w:rFonts w:ascii="Arial" w:hAnsi="Arial" w:cs="Arial"/>
                      <w:sz w:val="20"/>
                      <w:szCs w:val="20"/>
                    </w:rPr>
                  </w:pPr>
                </w:p>
                <w:p w:rsidR="00CD7310" w:rsidRDefault="00CD7310" w:rsidP="00FA2556">
                  <w:pPr>
                    <w:spacing w:line="360" w:lineRule="exact"/>
                    <w:jc w:val="center"/>
                    <w:rPr>
                      <w:rFonts w:ascii="Arial" w:hAnsi="Arial" w:cs="Arial"/>
                      <w:sz w:val="20"/>
                      <w:szCs w:val="20"/>
                    </w:rPr>
                  </w:pPr>
                </w:p>
                <w:p w:rsidR="00CD7310" w:rsidRPr="00B60E0B" w:rsidRDefault="00CD7310" w:rsidP="00FA2556">
                  <w:pPr>
                    <w:spacing w:line="360" w:lineRule="exact"/>
                    <w:rPr>
                      <w:rFonts w:ascii="Arial" w:hAnsi="Arial" w:cs="Arial"/>
                      <w:sz w:val="20"/>
                      <w:szCs w:val="20"/>
                    </w:rPr>
                  </w:pPr>
                  <w:r>
                    <w:rPr>
                      <w:rFonts w:ascii="Arial" w:hAnsi="Arial" w:cs="Arial"/>
                      <w:sz w:val="20"/>
                      <w:szCs w:val="20"/>
                    </w:rPr>
                    <w:t xml:space="preserve"> kom</w:t>
                  </w:r>
                </w:p>
              </w:tc>
              <w:tc>
                <w:tcPr>
                  <w:tcW w:w="709" w:type="dxa"/>
                  <w:vAlign w:val="bottom"/>
                </w:tcPr>
                <w:p w:rsidR="00CD7310" w:rsidRDefault="00CD7310" w:rsidP="00FA2556">
                  <w:pPr>
                    <w:spacing w:line="360" w:lineRule="exact"/>
                    <w:jc w:val="center"/>
                    <w:rPr>
                      <w:rFonts w:ascii="Arial" w:hAnsi="Arial" w:cs="Arial"/>
                      <w:sz w:val="20"/>
                      <w:szCs w:val="20"/>
                    </w:rPr>
                  </w:pPr>
                </w:p>
                <w:p w:rsidR="00CD7310" w:rsidRDefault="00CD7310" w:rsidP="00FA2556">
                  <w:pPr>
                    <w:spacing w:line="360" w:lineRule="exact"/>
                    <w:jc w:val="center"/>
                    <w:rPr>
                      <w:rFonts w:ascii="Arial" w:hAnsi="Arial" w:cs="Arial"/>
                      <w:sz w:val="20"/>
                      <w:szCs w:val="20"/>
                    </w:rPr>
                  </w:pPr>
                </w:p>
                <w:p w:rsidR="00CD7310" w:rsidRDefault="00CD7310" w:rsidP="00FA2556">
                  <w:pPr>
                    <w:spacing w:line="360" w:lineRule="exact"/>
                    <w:jc w:val="center"/>
                    <w:rPr>
                      <w:rFonts w:ascii="Arial" w:hAnsi="Arial" w:cs="Arial"/>
                      <w:sz w:val="20"/>
                      <w:szCs w:val="20"/>
                    </w:rPr>
                  </w:pPr>
                </w:p>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1</w:t>
                  </w: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3.5</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Bojenje vodovodnih cevi radijatorskom belom</w:t>
                  </w:r>
                </w:p>
                <w:p w:rsidR="00CD7310" w:rsidRPr="00B60E0B" w:rsidRDefault="00CD7310" w:rsidP="00FA2556">
                  <w:pPr>
                    <w:rPr>
                      <w:rFonts w:ascii="Arial" w:hAnsi="Arial" w:cs="Arial"/>
                      <w:sz w:val="20"/>
                      <w:szCs w:val="20"/>
                    </w:rPr>
                  </w:pPr>
                  <w:r w:rsidRPr="00B60E0B">
                    <w:rPr>
                      <w:rFonts w:ascii="Arial" w:hAnsi="Arial" w:cs="Arial"/>
                      <w:sz w:val="20"/>
                      <w:szCs w:val="20"/>
                    </w:rPr>
                    <w:t>bojom. Obračun o m'.</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m</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26</w:t>
                  </w: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3.6</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Demontaža i ponovna montaža postojećeg</w:t>
                  </w:r>
                </w:p>
                <w:p w:rsidR="00CD7310" w:rsidRPr="00B60E0B" w:rsidRDefault="00CD7310" w:rsidP="00FA2556">
                  <w:pPr>
                    <w:rPr>
                      <w:rFonts w:ascii="Arial" w:hAnsi="Arial" w:cs="Arial"/>
                      <w:sz w:val="20"/>
                      <w:szCs w:val="20"/>
                    </w:rPr>
                  </w:pPr>
                  <w:r w:rsidRPr="00B60E0B">
                    <w:rPr>
                      <w:rFonts w:ascii="Arial" w:hAnsi="Arial" w:cs="Arial"/>
                      <w:sz w:val="20"/>
                      <w:szCs w:val="20"/>
                    </w:rPr>
                    <w:t>protivpožarnog zidnog hidranta Ø50 komplet sa</w:t>
                  </w:r>
                </w:p>
                <w:p w:rsidR="00CD7310" w:rsidRPr="00B60E0B" w:rsidRDefault="00CD7310" w:rsidP="00FA2556">
                  <w:pPr>
                    <w:rPr>
                      <w:rFonts w:ascii="Arial" w:hAnsi="Arial" w:cs="Arial"/>
                      <w:sz w:val="20"/>
                      <w:szCs w:val="20"/>
                    </w:rPr>
                  </w:pPr>
                  <w:r w:rsidRPr="00B60E0B">
                    <w:rPr>
                      <w:rFonts w:ascii="Arial" w:hAnsi="Arial" w:cs="Arial"/>
                      <w:sz w:val="20"/>
                      <w:szCs w:val="20"/>
                    </w:rPr>
                    <w:t>metalnim ormanom za smeštaj garniture, spojnicom, mlaznicom, kosim ventilom i crevom od trevire dužine 20 m'. U cenu ulazi i nabavka ev. neispravnih spojnica, ventila ili fazonskih komada. Obračun po komadu komplet ormana,</w:t>
                  </w:r>
                </w:p>
                <w:p w:rsidR="00CD7310" w:rsidRPr="00B60E0B" w:rsidRDefault="00CD7310" w:rsidP="00FA2556">
                  <w:pPr>
                    <w:rPr>
                      <w:rFonts w:ascii="Arial" w:hAnsi="Arial" w:cs="Arial"/>
                      <w:sz w:val="20"/>
                      <w:szCs w:val="20"/>
                    </w:rPr>
                  </w:pPr>
                  <w:r w:rsidRPr="00B60E0B">
                    <w:rPr>
                      <w:rFonts w:ascii="Arial" w:hAnsi="Arial" w:cs="Arial"/>
                      <w:sz w:val="20"/>
                      <w:szCs w:val="20"/>
                    </w:rPr>
                    <w:t>sve demontirano, popravljeno ponovo montirano i pušteno u rad.</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kom</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2</w:t>
                  </w: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3.7</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Hidrauličko ispitivanje. Po izvršenoj montaži sva</w:t>
                  </w:r>
                </w:p>
                <w:p w:rsidR="00CD7310" w:rsidRPr="00B60E0B" w:rsidRDefault="00CD7310" w:rsidP="00FA2556">
                  <w:pPr>
                    <w:rPr>
                      <w:rFonts w:ascii="Arial" w:hAnsi="Arial" w:cs="Arial"/>
                      <w:sz w:val="20"/>
                      <w:szCs w:val="20"/>
                    </w:rPr>
                  </w:pPr>
                  <w:r w:rsidRPr="00B60E0B">
                    <w:rPr>
                      <w:rFonts w:ascii="Arial" w:hAnsi="Arial" w:cs="Arial"/>
                      <w:sz w:val="20"/>
                      <w:szCs w:val="20"/>
                    </w:rPr>
                    <w:t>točeća mesta blindirati, a potom izvršiti hidrauličko ispitivanje položene mreže na probni pritisak u svemnu prema uputstvima nadležnog komunalnog preduzeća i tehničkim uslovima, u prisustvu Nadzornog organa, pritiskom koji je dva puta veći od redovnog radnog pritiska na mestu priključka.</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m</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26</w:t>
                  </w: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3.8</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Geodetsko snimanje. Po završenoj montaži</w:t>
                  </w:r>
                </w:p>
                <w:p w:rsidR="00CD7310" w:rsidRPr="00B60E0B" w:rsidRDefault="00CD7310" w:rsidP="00FA2556">
                  <w:pPr>
                    <w:rPr>
                      <w:rFonts w:ascii="Arial" w:hAnsi="Arial" w:cs="Arial"/>
                      <w:sz w:val="20"/>
                      <w:szCs w:val="20"/>
                    </w:rPr>
                  </w:pPr>
                  <w:r w:rsidRPr="00B60E0B">
                    <w:rPr>
                      <w:rFonts w:ascii="Arial" w:hAnsi="Arial" w:cs="Arial"/>
                      <w:sz w:val="20"/>
                      <w:szCs w:val="20"/>
                    </w:rPr>
                    <w:t>cevovoda. a pre zatrpavanja rovova ili zatvaranja šliceva, geodetsko snimanje izvedenog stanja sa ucrtavanjem u osnove i šemu vodovodne mreže. Obračun po m¹ kartirane mreže.</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m</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26</w:t>
                  </w: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3.9</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Nepredviđeni radovi. Prilikom izvođenja radova</w:t>
                  </w:r>
                </w:p>
                <w:p w:rsidR="00CD7310" w:rsidRPr="00B60E0B" w:rsidRDefault="00CD7310" w:rsidP="00FA2556">
                  <w:pPr>
                    <w:rPr>
                      <w:rFonts w:ascii="Arial" w:hAnsi="Arial" w:cs="Arial"/>
                      <w:sz w:val="20"/>
                      <w:szCs w:val="20"/>
                    </w:rPr>
                  </w:pPr>
                  <w:r w:rsidRPr="00B60E0B">
                    <w:rPr>
                      <w:rFonts w:ascii="Arial" w:hAnsi="Arial" w:cs="Arial"/>
                      <w:sz w:val="20"/>
                      <w:szCs w:val="20"/>
                    </w:rPr>
                    <w:t xml:space="preserve">moguće je da će se pojaviti skriveni radovi koje je potrebno izvesti, kao što su nepredviđeni ogranci ili veze, promena prečnika cevi, nabavka i ugradnja dodatnog fitinga ili drugi radovi u iznosu od cca 5% od vednosti svih radova. </w:t>
                  </w:r>
                </w:p>
                <w:p w:rsidR="00CD7310" w:rsidRPr="00B60E0B" w:rsidRDefault="00CD7310" w:rsidP="00FA2556">
                  <w:pPr>
                    <w:rPr>
                      <w:rFonts w:ascii="Arial" w:hAnsi="Arial" w:cs="Arial"/>
                      <w:sz w:val="20"/>
                      <w:szCs w:val="20"/>
                    </w:rPr>
                  </w:pPr>
                  <w:r w:rsidRPr="00B60E0B">
                    <w:rPr>
                      <w:rFonts w:ascii="Arial" w:hAnsi="Arial" w:cs="Arial"/>
                      <w:sz w:val="20"/>
                      <w:szCs w:val="20"/>
                    </w:rPr>
                    <w:t>Obračun se vrši paušalno.</w:t>
                  </w:r>
                </w:p>
              </w:tc>
              <w:tc>
                <w:tcPr>
                  <w:tcW w:w="709" w:type="dxa"/>
                  <w:vAlign w:val="bottom"/>
                </w:tcPr>
                <w:p w:rsidR="00CD7310" w:rsidRPr="00B60E0B" w:rsidRDefault="00CD7310" w:rsidP="00FA2556">
                  <w:pPr>
                    <w:spacing w:line="360" w:lineRule="exact"/>
                    <w:jc w:val="center"/>
                    <w:rPr>
                      <w:rFonts w:ascii="Arial" w:hAnsi="Arial" w:cs="Arial"/>
                      <w:sz w:val="20"/>
                      <w:szCs w:val="20"/>
                    </w:rPr>
                  </w:pPr>
                  <w:r>
                    <w:rPr>
                      <w:rFonts w:ascii="Arial" w:hAnsi="Arial" w:cs="Arial"/>
                      <w:sz w:val="20"/>
                      <w:szCs w:val="20"/>
                    </w:rPr>
                    <w:t>Pauš</w:t>
                  </w:r>
                </w:p>
              </w:tc>
              <w:tc>
                <w:tcPr>
                  <w:tcW w:w="709" w:type="dxa"/>
                  <w:vAlign w:val="bottom"/>
                </w:tcPr>
                <w:p w:rsidR="00CD7310" w:rsidRPr="00B60E0B" w:rsidRDefault="00CD7310" w:rsidP="00FA2556">
                  <w:pPr>
                    <w:spacing w:line="360" w:lineRule="exact"/>
                    <w:jc w:val="center"/>
                    <w:rPr>
                      <w:rFonts w:ascii="Arial" w:hAnsi="Arial" w:cs="Arial"/>
                      <w:sz w:val="20"/>
                      <w:szCs w:val="20"/>
                    </w:rPr>
                  </w:pPr>
                </w:p>
              </w:tc>
              <w:tc>
                <w:tcPr>
                  <w:tcW w:w="1134" w:type="dxa"/>
                </w:tcPr>
                <w:p w:rsidR="00CD7310" w:rsidRPr="00B60E0B" w:rsidRDefault="00CD7310" w:rsidP="00FA2556">
                  <w:pPr>
                    <w:spacing w:line="360" w:lineRule="exact"/>
                    <w:jc w:val="center"/>
                    <w:rPr>
                      <w:rFonts w:ascii="Arial" w:hAnsi="Arial" w:cs="Arial"/>
                      <w:sz w:val="20"/>
                      <w:szCs w:val="20"/>
                    </w:rPr>
                  </w:pPr>
                </w:p>
              </w:tc>
              <w:tc>
                <w:tcPr>
                  <w:tcW w:w="2249" w:type="dxa"/>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p>
              </w:tc>
              <w:tc>
                <w:tcPr>
                  <w:tcW w:w="4536" w:type="dxa"/>
                  <w:tcBorders>
                    <w:right w:val="nil"/>
                  </w:tcBorders>
                  <w:vAlign w:val="center"/>
                </w:tcPr>
                <w:p w:rsidR="00CD7310" w:rsidRPr="00B60E0B" w:rsidRDefault="00CD7310" w:rsidP="00FA2556">
                  <w:pPr>
                    <w:jc w:val="right"/>
                    <w:rPr>
                      <w:rFonts w:ascii="Arial" w:hAnsi="Arial" w:cs="Arial"/>
                      <w:b/>
                      <w:sz w:val="20"/>
                      <w:szCs w:val="20"/>
                    </w:rPr>
                  </w:pPr>
                  <w:r w:rsidRPr="00FA2556">
                    <w:rPr>
                      <w:rFonts w:ascii="Arial" w:hAnsi="Arial" w:cs="Arial"/>
                      <w:b/>
                      <w:sz w:val="18"/>
                      <w:szCs w:val="18"/>
                    </w:rPr>
                    <w:t>SVEGA VODOVOD</w:t>
                  </w:r>
                  <w:r w:rsidRPr="00B60E0B">
                    <w:rPr>
                      <w:rFonts w:ascii="Arial" w:hAnsi="Arial" w:cs="Arial"/>
                      <w:b/>
                      <w:sz w:val="20"/>
                      <w:szCs w:val="20"/>
                    </w:rPr>
                    <w:t>:</w:t>
                  </w:r>
                </w:p>
              </w:tc>
              <w:tc>
                <w:tcPr>
                  <w:tcW w:w="709" w:type="dxa"/>
                  <w:tcBorders>
                    <w:left w:val="nil"/>
                    <w:right w:val="single" w:sz="18" w:space="0" w:color="auto"/>
                  </w:tcBorders>
                  <w:vAlign w:val="bottom"/>
                </w:tcPr>
                <w:p w:rsidR="00CD7310" w:rsidRPr="00B60E0B" w:rsidRDefault="00CD7310" w:rsidP="00FA2556">
                  <w:pPr>
                    <w:spacing w:line="360" w:lineRule="exact"/>
                    <w:jc w:val="center"/>
                    <w:rPr>
                      <w:rFonts w:ascii="Arial" w:hAnsi="Arial" w:cs="Arial"/>
                      <w:sz w:val="20"/>
                      <w:szCs w:val="20"/>
                    </w:rPr>
                  </w:pPr>
                </w:p>
              </w:tc>
              <w:tc>
                <w:tcPr>
                  <w:tcW w:w="4092" w:type="dxa"/>
                  <w:gridSpan w:val="3"/>
                  <w:tcBorders>
                    <w:top w:val="single" w:sz="18" w:space="0" w:color="auto"/>
                    <w:left w:val="single" w:sz="18" w:space="0" w:color="auto"/>
                    <w:bottom w:val="single" w:sz="18" w:space="0" w:color="auto"/>
                    <w:right w:val="single" w:sz="18" w:space="0" w:color="auto"/>
                  </w:tcBorders>
                  <w:vAlign w:val="center"/>
                </w:tcPr>
                <w:p w:rsidR="00CD7310" w:rsidRPr="00B60E0B" w:rsidRDefault="00CD7310" w:rsidP="00FA2556">
                  <w:pPr>
                    <w:spacing w:line="360" w:lineRule="exact"/>
                    <w:jc w:val="right"/>
                    <w:rPr>
                      <w:rFonts w:ascii="Arial" w:hAnsi="Arial" w:cs="Arial"/>
                      <w:sz w:val="20"/>
                      <w:szCs w:val="20"/>
                    </w:rPr>
                  </w:pPr>
                </w:p>
              </w:tc>
            </w:tr>
            <w:tr w:rsidR="00CD7310" w:rsidRPr="00B60E0B" w:rsidTr="00FA2556">
              <w:tc>
                <w:tcPr>
                  <w:tcW w:w="10154" w:type="dxa"/>
                  <w:gridSpan w:val="6"/>
                  <w:tcBorders>
                    <w:left w:val="single" w:sz="4" w:space="0" w:color="auto"/>
                  </w:tcBorders>
                </w:tcPr>
                <w:p w:rsidR="00CD7310" w:rsidRDefault="00CD7310" w:rsidP="00FA2556">
                  <w:pPr>
                    <w:spacing w:line="360" w:lineRule="exact"/>
                    <w:jc w:val="center"/>
                    <w:rPr>
                      <w:rFonts w:ascii="Arial" w:hAnsi="Arial" w:cs="Arial"/>
                      <w:sz w:val="20"/>
                      <w:szCs w:val="20"/>
                      <w:lang/>
                    </w:rPr>
                  </w:pPr>
                </w:p>
                <w:p w:rsidR="00F67121" w:rsidRPr="00F67121" w:rsidRDefault="00F67121" w:rsidP="00FA2556">
                  <w:pPr>
                    <w:spacing w:line="360" w:lineRule="exact"/>
                    <w:jc w:val="center"/>
                    <w:rPr>
                      <w:rFonts w:ascii="Arial" w:hAnsi="Arial" w:cs="Arial"/>
                      <w:sz w:val="20"/>
                      <w:szCs w:val="20"/>
                      <w:lang/>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p>
              </w:tc>
              <w:tc>
                <w:tcPr>
                  <w:tcW w:w="4536" w:type="dxa"/>
                  <w:vAlign w:val="center"/>
                </w:tcPr>
                <w:p w:rsidR="00CD7310" w:rsidRPr="00B60E0B" w:rsidRDefault="00CD7310" w:rsidP="00CD7310">
                  <w:pPr>
                    <w:pStyle w:val="ListParagraph"/>
                    <w:numPr>
                      <w:ilvl w:val="0"/>
                      <w:numId w:val="41"/>
                    </w:numPr>
                    <w:suppressAutoHyphens w:val="0"/>
                    <w:spacing w:line="240" w:lineRule="auto"/>
                    <w:ind w:left="459" w:hanging="337"/>
                    <w:contextualSpacing/>
                    <w:rPr>
                      <w:rFonts w:ascii="Arial" w:hAnsi="Arial" w:cs="Arial"/>
                      <w:b/>
                      <w:sz w:val="20"/>
                      <w:szCs w:val="20"/>
                    </w:rPr>
                  </w:pPr>
                  <w:r w:rsidRPr="00B60E0B">
                    <w:rPr>
                      <w:rFonts w:ascii="Arial" w:hAnsi="Arial" w:cs="Arial"/>
                      <w:b/>
                      <w:sz w:val="20"/>
                      <w:szCs w:val="20"/>
                    </w:rPr>
                    <w:t>REKONSTRUKCIJA I DOGRADNJA    RAZVODA VODE U SKLOPU REKONSTRUKCIJE PRIKLJUČKA</w:t>
                  </w:r>
                </w:p>
              </w:tc>
              <w:tc>
                <w:tcPr>
                  <w:tcW w:w="709"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j.m.</w:t>
                  </w:r>
                </w:p>
              </w:tc>
              <w:tc>
                <w:tcPr>
                  <w:tcW w:w="709"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Kol.</w:t>
                  </w:r>
                </w:p>
              </w:tc>
              <w:tc>
                <w:tcPr>
                  <w:tcW w:w="1134" w:type="dxa"/>
                  <w:vAlign w:val="center"/>
                </w:tcPr>
                <w:p w:rsidR="00CD7310" w:rsidRPr="00B60E0B" w:rsidRDefault="00CD7310" w:rsidP="00FA2556">
                  <w:pPr>
                    <w:spacing w:line="360" w:lineRule="exact"/>
                    <w:rPr>
                      <w:rFonts w:ascii="Arial" w:hAnsi="Arial" w:cs="Arial"/>
                      <w:sz w:val="20"/>
                      <w:szCs w:val="20"/>
                    </w:rPr>
                  </w:pPr>
                  <w:r w:rsidRPr="00B60E0B">
                    <w:rPr>
                      <w:rFonts w:ascii="Arial" w:hAnsi="Arial" w:cs="Arial"/>
                      <w:sz w:val="20"/>
                      <w:szCs w:val="20"/>
                    </w:rPr>
                    <w:t>Jed.cena</w:t>
                  </w:r>
                </w:p>
              </w:tc>
              <w:tc>
                <w:tcPr>
                  <w:tcW w:w="2249" w:type="dxa"/>
                  <w:vAlign w:val="center"/>
                </w:tcPr>
                <w:p w:rsidR="00CD7310" w:rsidRPr="00B60E0B" w:rsidRDefault="00CD7310" w:rsidP="00FA2556">
                  <w:pPr>
                    <w:spacing w:line="360" w:lineRule="exact"/>
                    <w:jc w:val="center"/>
                    <w:rPr>
                      <w:rFonts w:ascii="Arial" w:hAnsi="Arial" w:cs="Arial"/>
                      <w:sz w:val="20"/>
                      <w:szCs w:val="20"/>
                    </w:rPr>
                  </w:pPr>
                  <w:r w:rsidRPr="00B60E0B">
                    <w:rPr>
                      <w:rFonts w:ascii="Arial" w:hAnsi="Arial" w:cs="Arial"/>
                      <w:sz w:val="20"/>
                      <w:szCs w:val="20"/>
                    </w:rPr>
                    <w:t>IZNOS</w:t>
                  </w: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Pr>
                      <w:rFonts w:ascii="Arial" w:hAnsi="Arial" w:cs="Arial"/>
                      <w:sz w:val="20"/>
                      <w:szCs w:val="20"/>
                    </w:rPr>
                    <w:t>4.1</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Грађевински и монтерски радови: разбијање бетона ради реконструкције      инсталације, одсецање цеви ради привременог блиндирања, обухвата набавку, допрему и уградњу потребних спојки и потребних чепова за цев, дихтунга, формирање спојева адекватним поступком.</w:t>
                  </w:r>
                </w:p>
                <w:p w:rsidR="00CD7310" w:rsidRPr="00B60E0B" w:rsidRDefault="00CD7310" w:rsidP="00FA2556">
                  <w:pPr>
                    <w:rPr>
                      <w:rFonts w:ascii="Arial" w:hAnsi="Arial" w:cs="Arial"/>
                      <w:sz w:val="20"/>
                      <w:szCs w:val="20"/>
                    </w:rPr>
                  </w:pPr>
                  <w:r w:rsidRPr="00B60E0B">
                    <w:rPr>
                      <w:rFonts w:ascii="Arial" w:hAnsi="Arial" w:cs="Arial"/>
                      <w:sz w:val="20"/>
                      <w:szCs w:val="20"/>
                    </w:rPr>
                    <w:t>Грађевински и монтерски радови на реконструкцији инсталације развода у шахти, укључује – демонтажу тренутног развода у шахти и инсталацију ливено гвоздених комада новог – већег пречника и израду нових конекција ради напајања свих потрошача у објекту, као и омогућавање извођења будуће конекције (3“) за напајање карактеристичног хидранта.</w:t>
                  </w:r>
                </w:p>
              </w:tc>
              <w:tc>
                <w:tcPr>
                  <w:tcW w:w="709" w:type="dxa"/>
                  <w:vAlign w:val="center"/>
                </w:tcPr>
                <w:p w:rsidR="00CD7310" w:rsidRPr="00B60E0B" w:rsidRDefault="00CD7310" w:rsidP="00FA2556">
                  <w:pPr>
                    <w:spacing w:line="360" w:lineRule="exact"/>
                    <w:rPr>
                      <w:rFonts w:ascii="Arial" w:hAnsi="Arial" w:cs="Arial"/>
                      <w:sz w:val="20"/>
                      <w:szCs w:val="20"/>
                    </w:rPr>
                  </w:pPr>
                  <w:r>
                    <w:rPr>
                      <w:rFonts w:ascii="Arial" w:hAnsi="Arial" w:cs="Arial"/>
                      <w:sz w:val="20"/>
                      <w:szCs w:val="20"/>
                    </w:rPr>
                    <w:t>pauš</w:t>
                  </w:r>
                </w:p>
              </w:tc>
              <w:tc>
                <w:tcPr>
                  <w:tcW w:w="709" w:type="dxa"/>
                  <w:vAlign w:val="center"/>
                </w:tcPr>
                <w:p w:rsidR="00CD7310" w:rsidRPr="00B60E0B" w:rsidRDefault="00CD7310" w:rsidP="00FA2556">
                  <w:pPr>
                    <w:spacing w:line="360" w:lineRule="exact"/>
                    <w:rPr>
                      <w:rFonts w:ascii="Arial" w:hAnsi="Arial" w:cs="Arial"/>
                      <w:sz w:val="20"/>
                      <w:szCs w:val="20"/>
                    </w:rPr>
                  </w:pPr>
                </w:p>
              </w:tc>
              <w:tc>
                <w:tcPr>
                  <w:tcW w:w="1134" w:type="dxa"/>
                  <w:vAlign w:val="center"/>
                </w:tcPr>
                <w:p w:rsidR="00CD7310" w:rsidRPr="00B60E0B" w:rsidRDefault="00CD7310" w:rsidP="00FA2556">
                  <w:pPr>
                    <w:spacing w:line="360" w:lineRule="exact"/>
                    <w:rPr>
                      <w:rFonts w:ascii="Arial" w:hAnsi="Arial" w:cs="Arial"/>
                      <w:sz w:val="20"/>
                      <w:szCs w:val="20"/>
                    </w:rPr>
                  </w:pPr>
                </w:p>
              </w:tc>
              <w:tc>
                <w:tcPr>
                  <w:tcW w:w="2249" w:type="dxa"/>
                  <w:vAlign w:val="center"/>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Pr>
                      <w:rFonts w:ascii="Arial" w:hAnsi="Arial" w:cs="Arial"/>
                      <w:sz w:val="20"/>
                      <w:szCs w:val="20"/>
                    </w:rPr>
                    <w:t>4.2</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Набавка, допрема и спајање - монтажа цеви и потребних вентила и фитинга.</w:t>
                  </w:r>
                </w:p>
                <w:p w:rsidR="00CD7310" w:rsidRPr="00B60E0B" w:rsidRDefault="00CD7310" w:rsidP="00FA2556">
                  <w:pPr>
                    <w:rPr>
                      <w:rFonts w:ascii="Arial" w:hAnsi="Arial" w:cs="Arial"/>
                      <w:sz w:val="20"/>
                      <w:szCs w:val="20"/>
                    </w:rPr>
                  </w:pPr>
                  <w:r w:rsidRPr="00B60E0B">
                    <w:rPr>
                      <w:rFonts w:ascii="Arial" w:hAnsi="Arial" w:cs="Arial"/>
                      <w:sz w:val="20"/>
                      <w:szCs w:val="20"/>
                    </w:rPr>
                    <w:t>Позиција обухвата украјање и израду потребних цевних деоница ради спајања са цевима којима се напаја објекат школе.</w:t>
                  </w:r>
                </w:p>
              </w:tc>
              <w:tc>
                <w:tcPr>
                  <w:tcW w:w="709" w:type="dxa"/>
                  <w:vAlign w:val="center"/>
                </w:tcPr>
                <w:p w:rsidR="00CD7310" w:rsidRPr="00B60E0B" w:rsidRDefault="00CD7310" w:rsidP="00FA2556">
                  <w:pPr>
                    <w:spacing w:line="360" w:lineRule="exact"/>
                    <w:rPr>
                      <w:rFonts w:ascii="Arial" w:hAnsi="Arial" w:cs="Arial"/>
                      <w:sz w:val="20"/>
                      <w:szCs w:val="20"/>
                    </w:rPr>
                  </w:pPr>
                  <w:r>
                    <w:rPr>
                      <w:rFonts w:ascii="Arial" w:hAnsi="Arial" w:cs="Arial"/>
                      <w:sz w:val="20"/>
                      <w:szCs w:val="20"/>
                    </w:rPr>
                    <w:t>pauš</w:t>
                  </w:r>
                </w:p>
              </w:tc>
              <w:tc>
                <w:tcPr>
                  <w:tcW w:w="709" w:type="dxa"/>
                  <w:vAlign w:val="center"/>
                </w:tcPr>
                <w:p w:rsidR="00CD7310" w:rsidRPr="00B60E0B" w:rsidRDefault="00CD7310" w:rsidP="00FA2556">
                  <w:pPr>
                    <w:spacing w:line="360" w:lineRule="exact"/>
                    <w:rPr>
                      <w:rFonts w:ascii="Arial" w:hAnsi="Arial" w:cs="Arial"/>
                      <w:sz w:val="20"/>
                      <w:szCs w:val="20"/>
                    </w:rPr>
                  </w:pPr>
                </w:p>
              </w:tc>
              <w:tc>
                <w:tcPr>
                  <w:tcW w:w="1134" w:type="dxa"/>
                  <w:vAlign w:val="center"/>
                </w:tcPr>
                <w:p w:rsidR="00CD7310" w:rsidRPr="00B60E0B" w:rsidRDefault="00CD7310" w:rsidP="00FA2556">
                  <w:pPr>
                    <w:spacing w:line="360" w:lineRule="exact"/>
                    <w:rPr>
                      <w:rFonts w:ascii="Arial" w:hAnsi="Arial" w:cs="Arial"/>
                      <w:sz w:val="20"/>
                      <w:szCs w:val="20"/>
                    </w:rPr>
                  </w:pPr>
                </w:p>
              </w:tc>
              <w:tc>
                <w:tcPr>
                  <w:tcW w:w="2249" w:type="dxa"/>
                  <w:vAlign w:val="center"/>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Pr>
                      <w:rFonts w:ascii="Arial" w:hAnsi="Arial" w:cs="Arial"/>
                      <w:sz w:val="20"/>
                      <w:szCs w:val="20"/>
                    </w:rPr>
                    <w:t>4.3</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Реконструкција постојеће шахте ради повећања њеног габарита ради смештања цевног развода већег пречника у шахти.</w:t>
                  </w:r>
                </w:p>
                <w:p w:rsidR="00CD7310" w:rsidRPr="00B60E0B" w:rsidRDefault="00CD7310" w:rsidP="00FA2556">
                  <w:pPr>
                    <w:rPr>
                      <w:rFonts w:ascii="Arial" w:hAnsi="Arial" w:cs="Arial"/>
                      <w:sz w:val="20"/>
                      <w:szCs w:val="20"/>
                    </w:rPr>
                  </w:pPr>
                  <w:r w:rsidRPr="00B60E0B">
                    <w:rPr>
                      <w:rFonts w:ascii="Arial" w:hAnsi="Arial" w:cs="Arial"/>
                      <w:sz w:val="20"/>
                      <w:szCs w:val="20"/>
                    </w:rPr>
                    <w:t>Позицијом обухватити све радове на рушењу и поновном зидању шахте (зидови, продори за цеви, доња и горња плоча, ливени поклопац за лаки саобраћај) у свему према правилима струке.</w:t>
                  </w:r>
                </w:p>
              </w:tc>
              <w:tc>
                <w:tcPr>
                  <w:tcW w:w="709" w:type="dxa"/>
                  <w:vAlign w:val="center"/>
                </w:tcPr>
                <w:p w:rsidR="00CD7310" w:rsidRPr="00B60E0B" w:rsidRDefault="00CD7310" w:rsidP="00FA2556">
                  <w:pPr>
                    <w:spacing w:line="360" w:lineRule="exact"/>
                    <w:rPr>
                      <w:rFonts w:ascii="Arial" w:hAnsi="Arial" w:cs="Arial"/>
                      <w:sz w:val="20"/>
                      <w:szCs w:val="20"/>
                    </w:rPr>
                  </w:pPr>
                  <w:r>
                    <w:rPr>
                      <w:rFonts w:ascii="Arial" w:hAnsi="Arial" w:cs="Arial"/>
                      <w:sz w:val="20"/>
                      <w:szCs w:val="20"/>
                    </w:rPr>
                    <w:t>pauš</w:t>
                  </w:r>
                </w:p>
              </w:tc>
              <w:tc>
                <w:tcPr>
                  <w:tcW w:w="709" w:type="dxa"/>
                  <w:vAlign w:val="center"/>
                </w:tcPr>
                <w:p w:rsidR="00CD7310" w:rsidRPr="00B60E0B" w:rsidRDefault="00CD7310" w:rsidP="00FA2556">
                  <w:pPr>
                    <w:spacing w:line="360" w:lineRule="exact"/>
                    <w:rPr>
                      <w:rFonts w:ascii="Arial" w:hAnsi="Arial" w:cs="Arial"/>
                      <w:sz w:val="20"/>
                      <w:szCs w:val="20"/>
                    </w:rPr>
                  </w:pPr>
                </w:p>
              </w:tc>
              <w:tc>
                <w:tcPr>
                  <w:tcW w:w="1134" w:type="dxa"/>
                  <w:vAlign w:val="center"/>
                </w:tcPr>
                <w:p w:rsidR="00CD7310" w:rsidRPr="00B60E0B" w:rsidRDefault="00CD7310" w:rsidP="00FA2556">
                  <w:pPr>
                    <w:spacing w:line="360" w:lineRule="exact"/>
                    <w:rPr>
                      <w:rFonts w:ascii="Arial" w:hAnsi="Arial" w:cs="Arial"/>
                      <w:sz w:val="20"/>
                      <w:szCs w:val="20"/>
                    </w:rPr>
                  </w:pPr>
                </w:p>
              </w:tc>
              <w:tc>
                <w:tcPr>
                  <w:tcW w:w="2249" w:type="dxa"/>
                  <w:vAlign w:val="center"/>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r>
                    <w:rPr>
                      <w:rFonts w:ascii="Arial" w:hAnsi="Arial" w:cs="Arial"/>
                      <w:sz w:val="20"/>
                      <w:szCs w:val="20"/>
                    </w:rPr>
                    <w:t>4.4</w:t>
                  </w:r>
                </w:p>
              </w:tc>
              <w:tc>
                <w:tcPr>
                  <w:tcW w:w="4536" w:type="dxa"/>
                </w:tcPr>
                <w:p w:rsidR="00CD7310" w:rsidRPr="00B60E0B" w:rsidRDefault="00CD7310" w:rsidP="00FA2556">
                  <w:pPr>
                    <w:rPr>
                      <w:rFonts w:ascii="Arial" w:hAnsi="Arial" w:cs="Arial"/>
                      <w:sz w:val="20"/>
                      <w:szCs w:val="20"/>
                    </w:rPr>
                  </w:pPr>
                  <w:r w:rsidRPr="00B60E0B">
                    <w:rPr>
                      <w:rFonts w:ascii="Arial" w:hAnsi="Arial" w:cs="Arial"/>
                      <w:sz w:val="20"/>
                      <w:szCs w:val="20"/>
                    </w:rPr>
                    <w:t>Провера новоизграђене инсталације на процуривање, као и испитивање инсталације у циљу провере на захтевани тј. радни притисак након завршених активности.</w:t>
                  </w:r>
                </w:p>
              </w:tc>
              <w:tc>
                <w:tcPr>
                  <w:tcW w:w="709" w:type="dxa"/>
                  <w:vAlign w:val="center"/>
                </w:tcPr>
                <w:p w:rsidR="00CD7310" w:rsidRPr="00B60E0B" w:rsidRDefault="00CD7310" w:rsidP="00FA2556">
                  <w:pPr>
                    <w:spacing w:line="360" w:lineRule="exact"/>
                    <w:rPr>
                      <w:rFonts w:ascii="Arial" w:hAnsi="Arial" w:cs="Arial"/>
                      <w:sz w:val="20"/>
                      <w:szCs w:val="20"/>
                    </w:rPr>
                  </w:pPr>
                  <w:r>
                    <w:rPr>
                      <w:rFonts w:ascii="Arial" w:hAnsi="Arial" w:cs="Arial"/>
                      <w:sz w:val="20"/>
                      <w:szCs w:val="20"/>
                    </w:rPr>
                    <w:t>pauš</w:t>
                  </w:r>
                </w:p>
              </w:tc>
              <w:tc>
                <w:tcPr>
                  <w:tcW w:w="709" w:type="dxa"/>
                  <w:vAlign w:val="center"/>
                </w:tcPr>
                <w:p w:rsidR="00CD7310" w:rsidRPr="00B60E0B" w:rsidRDefault="00CD7310" w:rsidP="00FA2556">
                  <w:pPr>
                    <w:spacing w:line="360" w:lineRule="exact"/>
                    <w:rPr>
                      <w:rFonts w:ascii="Arial" w:hAnsi="Arial" w:cs="Arial"/>
                      <w:sz w:val="20"/>
                      <w:szCs w:val="20"/>
                    </w:rPr>
                  </w:pPr>
                </w:p>
              </w:tc>
              <w:tc>
                <w:tcPr>
                  <w:tcW w:w="1134" w:type="dxa"/>
                  <w:vAlign w:val="center"/>
                </w:tcPr>
                <w:p w:rsidR="00CD7310" w:rsidRPr="00B60E0B" w:rsidRDefault="00CD7310" w:rsidP="00FA2556">
                  <w:pPr>
                    <w:spacing w:line="360" w:lineRule="exact"/>
                    <w:rPr>
                      <w:rFonts w:ascii="Arial" w:hAnsi="Arial" w:cs="Arial"/>
                      <w:sz w:val="20"/>
                      <w:szCs w:val="20"/>
                    </w:rPr>
                  </w:pPr>
                </w:p>
              </w:tc>
              <w:tc>
                <w:tcPr>
                  <w:tcW w:w="2249" w:type="dxa"/>
                  <w:vAlign w:val="center"/>
                </w:tcPr>
                <w:p w:rsidR="00CD7310" w:rsidRPr="00B60E0B" w:rsidRDefault="00CD7310" w:rsidP="00FA2556">
                  <w:pPr>
                    <w:spacing w:line="360" w:lineRule="exact"/>
                    <w:jc w:val="center"/>
                    <w:rPr>
                      <w:rFonts w:ascii="Arial" w:hAnsi="Arial" w:cs="Arial"/>
                      <w:sz w:val="20"/>
                      <w:szCs w:val="20"/>
                    </w:rPr>
                  </w:pPr>
                </w:p>
              </w:tc>
            </w:tr>
            <w:tr w:rsidR="00CD7310" w:rsidRPr="00B60E0B" w:rsidTr="00FA2556">
              <w:tc>
                <w:tcPr>
                  <w:tcW w:w="817" w:type="dxa"/>
                  <w:tcBorders>
                    <w:left w:val="single" w:sz="4" w:space="0" w:color="auto"/>
                  </w:tcBorders>
                </w:tcPr>
                <w:p w:rsidR="00CD7310" w:rsidRPr="00B60E0B" w:rsidRDefault="00CD7310" w:rsidP="00FA2556">
                  <w:pPr>
                    <w:spacing w:line="360" w:lineRule="exact"/>
                    <w:rPr>
                      <w:rFonts w:ascii="Arial" w:hAnsi="Arial" w:cs="Arial"/>
                      <w:sz w:val="20"/>
                      <w:szCs w:val="20"/>
                    </w:rPr>
                  </w:pPr>
                </w:p>
              </w:tc>
              <w:tc>
                <w:tcPr>
                  <w:tcW w:w="4536" w:type="dxa"/>
                  <w:tcBorders>
                    <w:right w:val="nil"/>
                  </w:tcBorders>
                  <w:vAlign w:val="center"/>
                </w:tcPr>
                <w:p w:rsidR="00CD7310" w:rsidRPr="00FA2556" w:rsidRDefault="00CD7310" w:rsidP="00FA2556">
                  <w:pPr>
                    <w:rPr>
                      <w:rFonts w:ascii="Arial" w:hAnsi="Arial" w:cs="Arial"/>
                      <w:b/>
                      <w:sz w:val="18"/>
                      <w:szCs w:val="18"/>
                    </w:rPr>
                  </w:pPr>
                  <w:r w:rsidRPr="00FA2556">
                    <w:rPr>
                      <w:rFonts w:ascii="Arial" w:hAnsi="Arial" w:cs="Arial"/>
                      <w:b/>
                      <w:sz w:val="18"/>
                      <w:szCs w:val="18"/>
                    </w:rPr>
                    <w:t xml:space="preserve">SVEGA REKONSTRUKCIJA I DOGRADNJA RAZVODA VODE U SKLOPU </w:t>
                  </w:r>
                  <w:r w:rsidR="00FA2556">
                    <w:rPr>
                      <w:rFonts w:ascii="Arial" w:hAnsi="Arial" w:cs="Arial"/>
                      <w:b/>
                      <w:sz w:val="18"/>
                      <w:szCs w:val="18"/>
                    </w:rPr>
                    <w:t>REKONSTRUKCIJE</w:t>
                  </w:r>
                  <w:r w:rsidR="00C03F91">
                    <w:rPr>
                      <w:rFonts w:ascii="Arial" w:hAnsi="Arial" w:cs="Arial"/>
                      <w:b/>
                      <w:sz w:val="18"/>
                      <w:szCs w:val="18"/>
                    </w:rPr>
                    <w:t xml:space="preserve"> </w:t>
                  </w:r>
                  <w:r w:rsidRPr="00FA2556">
                    <w:rPr>
                      <w:rFonts w:ascii="Arial" w:hAnsi="Arial" w:cs="Arial"/>
                      <w:b/>
                      <w:sz w:val="18"/>
                      <w:szCs w:val="18"/>
                    </w:rPr>
                    <w:t>PRIKLJUČKA:</w:t>
                  </w:r>
                </w:p>
              </w:tc>
              <w:tc>
                <w:tcPr>
                  <w:tcW w:w="709" w:type="dxa"/>
                  <w:tcBorders>
                    <w:left w:val="nil"/>
                    <w:right w:val="single" w:sz="18" w:space="0" w:color="auto"/>
                  </w:tcBorders>
                  <w:vAlign w:val="bottom"/>
                </w:tcPr>
                <w:p w:rsidR="00CD7310" w:rsidRPr="00FA2556" w:rsidRDefault="00CD7310" w:rsidP="00FA2556">
                  <w:pPr>
                    <w:spacing w:line="360" w:lineRule="exact"/>
                    <w:jc w:val="center"/>
                    <w:rPr>
                      <w:rFonts w:ascii="Arial" w:hAnsi="Arial" w:cs="Arial"/>
                      <w:sz w:val="18"/>
                      <w:szCs w:val="18"/>
                    </w:rPr>
                  </w:pPr>
                </w:p>
              </w:tc>
              <w:tc>
                <w:tcPr>
                  <w:tcW w:w="4092" w:type="dxa"/>
                  <w:gridSpan w:val="3"/>
                  <w:tcBorders>
                    <w:top w:val="single" w:sz="18" w:space="0" w:color="auto"/>
                    <w:left w:val="single" w:sz="18" w:space="0" w:color="auto"/>
                    <w:bottom w:val="single" w:sz="18" w:space="0" w:color="auto"/>
                    <w:right w:val="single" w:sz="18" w:space="0" w:color="auto"/>
                  </w:tcBorders>
                  <w:vAlign w:val="center"/>
                </w:tcPr>
                <w:p w:rsidR="00CD7310" w:rsidRPr="00B60E0B" w:rsidRDefault="00CD7310" w:rsidP="00FA2556">
                  <w:pPr>
                    <w:spacing w:line="360" w:lineRule="exact"/>
                    <w:jc w:val="right"/>
                    <w:rPr>
                      <w:rFonts w:ascii="Arial" w:hAnsi="Arial" w:cs="Arial"/>
                      <w:sz w:val="20"/>
                      <w:szCs w:val="20"/>
                    </w:rPr>
                  </w:pPr>
                </w:p>
              </w:tc>
            </w:tr>
          </w:tbl>
          <w:p w:rsidR="00CD7310" w:rsidRPr="00B60E0B" w:rsidRDefault="00CD7310" w:rsidP="00CD7310">
            <w:pPr>
              <w:rPr>
                <w:rFonts w:ascii="Arial" w:hAnsi="Arial" w:cs="Arial"/>
                <w:sz w:val="20"/>
                <w:szCs w:val="20"/>
              </w:rPr>
            </w:pPr>
          </w:p>
          <w:tbl>
            <w:tblPr>
              <w:tblStyle w:val="TableGrid"/>
              <w:tblW w:w="0" w:type="auto"/>
              <w:tblLook w:val="04A0"/>
            </w:tblPr>
            <w:tblGrid>
              <w:gridCol w:w="10154"/>
            </w:tblGrid>
            <w:tr w:rsidR="00CD7310" w:rsidRPr="00B60E0B" w:rsidTr="00FA2556">
              <w:trPr>
                <w:trHeight w:val="707"/>
              </w:trPr>
              <w:tc>
                <w:tcPr>
                  <w:tcW w:w="10154" w:type="dxa"/>
                  <w:vAlign w:val="center"/>
                </w:tcPr>
                <w:p w:rsidR="00CD7310" w:rsidRPr="00B60E0B" w:rsidRDefault="00CD7310" w:rsidP="00FA2556">
                  <w:pPr>
                    <w:jc w:val="center"/>
                    <w:rPr>
                      <w:rFonts w:ascii="Arial" w:hAnsi="Arial" w:cs="Arial"/>
                      <w:b/>
                      <w:sz w:val="20"/>
                      <w:szCs w:val="20"/>
                    </w:rPr>
                  </w:pPr>
                  <w:r w:rsidRPr="00B60E0B">
                    <w:rPr>
                      <w:rFonts w:ascii="Arial" w:hAnsi="Arial" w:cs="Arial"/>
                      <w:b/>
                      <w:sz w:val="20"/>
                      <w:szCs w:val="20"/>
                    </w:rPr>
                    <w:t>REKAPITULACIJA</w:t>
                  </w:r>
                </w:p>
              </w:tc>
            </w:tr>
          </w:tbl>
          <w:p w:rsidR="00CD7310" w:rsidRPr="00B60E0B" w:rsidRDefault="00CD7310" w:rsidP="00CD7310">
            <w:pPr>
              <w:rPr>
                <w:rFonts w:ascii="Arial" w:hAnsi="Arial" w:cs="Arial"/>
                <w:sz w:val="20"/>
                <w:szCs w:val="20"/>
              </w:rPr>
            </w:pPr>
          </w:p>
          <w:tbl>
            <w:tblPr>
              <w:tblStyle w:val="TableGrid"/>
              <w:tblW w:w="0" w:type="auto"/>
              <w:tblLook w:val="04A0"/>
            </w:tblPr>
            <w:tblGrid>
              <w:gridCol w:w="572"/>
              <w:gridCol w:w="5802"/>
              <w:gridCol w:w="3780"/>
            </w:tblGrid>
            <w:tr w:rsidR="00CD7310" w:rsidRPr="00B60E0B" w:rsidTr="00FA2556">
              <w:trPr>
                <w:trHeight w:val="466"/>
              </w:trPr>
              <w:tc>
                <w:tcPr>
                  <w:tcW w:w="572" w:type="dxa"/>
                  <w:vAlign w:val="center"/>
                </w:tcPr>
                <w:p w:rsidR="00CD7310" w:rsidRPr="00B60E0B" w:rsidRDefault="00CD7310" w:rsidP="00FA2556">
                  <w:pPr>
                    <w:jc w:val="center"/>
                    <w:rPr>
                      <w:rFonts w:ascii="Arial" w:hAnsi="Arial" w:cs="Arial"/>
                      <w:sz w:val="20"/>
                      <w:szCs w:val="20"/>
                    </w:rPr>
                  </w:pPr>
                </w:p>
              </w:tc>
              <w:tc>
                <w:tcPr>
                  <w:tcW w:w="5802" w:type="dxa"/>
                  <w:vAlign w:val="center"/>
                </w:tcPr>
                <w:p w:rsidR="00CD7310" w:rsidRPr="00FA2556" w:rsidRDefault="00CD7310" w:rsidP="00FA2556">
                  <w:pPr>
                    <w:jc w:val="center"/>
                    <w:rPr>
                      <w:rFonts w:ascii="Arial" w:hAnsi="Arial" w:cs="Arial"/>
                      <w:b/>
                      <w:sz w:val="18"/>
                      <w:szCs w:val="18"/>
                    </w:rPr>
                  </w:pPr>
                  <w:r w:rsidRPr="00FA2556">
                    <w:rPr>
                      <w:rFonts w:ascii="Arial" w:hAnsi="Arial" w:cs="Arial"/>
                      <w:b/>
                      <w:sz w:val="18"/>
                      <w:szCs w:val="18"/>
                    </w:rPr>
                    <w:t>VRSTA RADOVA</w:t>
                  </w:r>
                </w:p>
              </w:tc>
              <w:tc>
                <w:tcPr>
                  <w:tcW w:w="3780" w:type="dxa"/>
                  <w:vAlign w:val="center"/>
                </w:tcPr>
                <w:p w:rsidR="00CD7310" w:rsidRPr="00B60E0B" w:rsidRDefault="00CD7310" w:rsidP="00FA2556">
                  <w:pPr>
                    <w:jc w:val="center"/>
                    <w:rPr>
                      <w:rFonts w:ascii="Arial" w:hAnsi="Arial" w:cs="Arial"/>
                      <w:b/>
                      <w:sz w:val="20"/>
                      <w:szCs w:val="20"/>
                    </w:rPr>
                  </w:pPr>
                  <w:r w:rsidRPr="00B60E0B">
                    <w:rPr>
                      <w:rFonts w:ascii="Arial" w:hAnsi="Arial" w:cs="Arial"/>
                      <w:b/>
                      <w:sz w:val="20"/>
                      <w:szCs w:val="20"/>
                    </w:rPr>
                    <w:t xml:space="preserve">IZNOS </w:t>
                  </w:r>
                </w:p>
              </w:tc>
            </w:tr>
            <w:tr w:rsidR="00CD7310" w:rsidRPr="00B60E0B" w:rsidTr="00FA2556">
              <w:trPr>
                <w:trHeight w:val="416"/>
              </w:trPr>
              <w:tc>
                <w:tcPr>
                  <w:tcW w:w="572" w:type="dxa"/>
                  <w:vAlign w:val="center"/>
                </w:tcPr>
                <w:p w:rsidR="00CD7310" w:rsidRPr="00DB31D8" w:rsidRDefault="00CD7310" w:rsidP="00FA2556">
                  <w:pPr>
                    <w:jc w:val="center"/>
                    <w:rPr>
                      <w:rFonts w:ascii="Arial" w:hAnsi="Arial" w:cs="Arial"/>
                      <w:b/>
                      <w:sz w:val="20"/>
                      <w:szCs w:val="20"/>
                    </w:rPr>
                  </w:pPr>
                  <w:r w:rsidRPr="00DB31D8">
                    <w:rPr>
                      <w:rFonts w:ascii="Arial" w:hAnsi="Arial" w:cs="Arial"/>
                      <w:b/>
                      <w:sz w:val="20"/>
                      <w:szCs w:val="20"/>
                    </w:rPr>
                    <w:t>I</w:t>
                  </w:r>
                </w:p>
              </w:tc>
              <w:tc>
                <w:tcPr>
                  <w:tcW w:w="5802" w:type="dxa"/>
                  <w:vAlign w:val="center"/>
                </w:tcPr>
                <w:p w:rsidR="00CD7310" w:rsidRPr="00FA2556" w:rsidRDefault="00CD7310" w:rsidP="00FA2556">
                  <w:pPr>
                    <w:ind w:left="448"/>
                    <w:rPr>
                      <w:rFonts w:ascii="Arial" w:hAnsi="Arial" w:cs="Arial"/>
                      <w:sz w:val="18"/>
                      <w:szCs w:val="18"/>
                    </w:rPr>
                  </w:pPr>
                  <w:r w:rsidRPr="00FA2556">
                    <w:rPr>
                      <w:rFonts w:ascii="Arial" w:hAnsi="Arial" w:cs="Arial"/>
                      <w:b/>
                      <w:sz w:val="18"/>
                      <w:szCs w:val="18"/>
                    </w:rPr>
                    <w:t>ZEMLJANI RADOVI</w:t>
                  </w:r>
                </w:p>
              </w:tc>
              <w:tc>
                <w:tcPr>
                  <w:tcW w:w="3780" w:type="dxa"/>
                  <w:vAlign w:val="center"/>
                </w:tcPr>
                <w:p w:rsidR="00CD7310" w:rsidRPr="00B60E0B" w:rsidRDefault="00CD7310" w:rsidP="00FA2556">
                  <w:pPr>
                    <w:jc w:val="center"/>
                    <w:rPr>
                      <w:rFonts w:ascii="Arial" w:hAnsi="Arial" w:cs="Arial"/>
                      <w:sz w:val="20"/>
                      <w:szCs w:val="20"/>
                    </w:rPr>
                  </w:pPr>
                </w:p>
              </w:tc>
            </w:tr>
            <w:tr w:rsidR="00CD7310" w:rsidRPr="00B60E0B" w:rsidTr="00FA2556">
              <w:trPr>
                <w:trHeight w:val="408"/>
              </w:trPr>
              <w:tc>
                <w:tcPr>
                  <w:tcW w:w="572" w:type="dxa"/>
                  <w:vAlign w:val="center"/>
                </w:tcPr>
                <w:p w:rsidR="00CD7310" w:rsidRPr="00DB31D8" w:rsidRDefault="00CD7310" w:rsidP="00FA2556">
                  <w:pPr>
                    <w:jc w:val="center"/>
                    <w:rPr>
                      <w:rFonts w:ascii="Arial" w:hAnsi="Arial" w:cs="Arial"/>
                      <w:b/>
                      <w:sz w:val="20"/>
                      <w:szCs w:val="20"/>
                    </w:rPr>
                  </w:pPr>
                  <w:r w:rsidRPr="00DB31D8">
                    <w:rPr>
                      <w:rFonts w:ascii="Arial" w:hAnsi="Arial" w:cs="Arial"/>
                      <w:b/>
                      <w:sz w:val="20"/>
                      <w:szCs w:val="20"/>
                    </w:rPr>
                    <w:t>II</w:t>
                  </w:r>
                </w:p>
              </w:tc>
              <w:tc>
                <w:tcPr>
                  <w:tcW w:w="5802" w:type="dxa"/>
                  <w:vAlign w:val="center"/>
                </w:tcPr>
                <w:p w:rsidR="00CD7310" w:rsidRPr="00FA2556" w:rsidRDefault="00CD7310" w:rsidP="00FA2556">
                  <w:pPr>
                    <w:ind w:left="448"/>
                    <w:rPr>
                      <w:rFonts w:ascii="Arial" w:hAnsi="Arial" w:cs="Arial"/>
                      <w:sz w:val="18"/>
                      <w:szCs w:val="18"/>
                    </w:rPr>
                  </w:pPr>
                  <w:r w:rsidRPr="00FA2556">
                    <w:rPr>
                      <w:rFonts w:ascii="Arial" w:hAnsi="Arial" w:cs="Arial"/>
                      <w:b/>
                      <w:sz w:val="18"/>
                      <w:szCs w:val="18"/>
                    </w:rPr>
                    <w:t>BETONSKI RADOVI</w:t>
                  </w:r>
                </w:p>
              </w:tc>
              <w:tc>
                <w:tcPr>
                  <w:tcW w:w="3780" w:type="dxa"/>
                  <w:vAlign w:val="center"/>
                </w:tcPr>
                <w:p w:rsidR="00CD7310" w:rsidRPr="00B60E0B" w:rsidRDefault="00CD7310" w:rsidP="00FA2556">
                  <w:pPr>
                    <w:jc w:val="center"/>
                    <w:rPr>
                      <w:rFonts w:ascii="Arial" w:hAnsi="Arial" w:cs="Arial"/>
                      <w:sz w:val="20"/>
                      <w:szCs w:val="20"/>
                    </w:rPr>
                  </w:pPr>
                </w:p>
              </w:tc>
            </w:tr>
            <w:tr w:rsidR="00CD7310" w:rsidRPr="00B60E0B" w:rsidTr="00FA2556">
              <w:trPr>
                <w:trHeight w:val="413"/>
              </w:trPr>
              <w:tc>
                <w:tcPr>
                  <w:tcW w:w="572" w:type="dxa"/>
                  <w:vAlign w:val="center"/>
                </w:tcPr>
                <w:p w:rsidR="00CD7310" w:rsidRPr="00DB31D8" w:rsidRDefault="00CD7310" w:rsidP="00FA2556">
                  <w:pPr>
                    <w:jc w:val="center"/>
                    <w:rPr>
                      <w:rFonts w:ascii="Arial" w:hAnsi="Arial" w:cs="Arial"/>
                      <w:b/>
                      <w:sz w:val="20"/>
                      <w:szCs w:val="20"/>
                    </w:rPr>
                  </w:pPr>
                  <w:r w:rsidRPr="00DB31D8">
                    <w:rPr>
                      <w:rFonts w:ascii="Arial" w:hAnsi="Arial" w:cs="Arial"/>
                      <w:b/>
                      <w:sz w:val="20"/>
                      <w:szCs w:val="20"/>
                    </w:rPr>
                    <w:t>III</w:t>
                  </w:r>
                </w:p>
              </w:tc>
              <w:tc>
                <w:tcPr>
                  <w:tcW w:w="5802" w:type="dxa"/>
                  <w:vAlign w:val="center"/>
                </w:tcPr>
                <w:p w:rsidR="00CD7310" w:rsidRPr="00FA2556" w:rsidRDefault="00CD7310" w:rsidP="00FA2556">
                  <w:pPr>
                    <w:ind w:left="448"/>
                    <w:rPr>
                      <w:rFonts w:ascii="Arial" w:hAnsi="Arial" w:cs="Arial"/>
                      <w:sz w:val="18"/>
                      <w:szCs w:val="18"/>
                    </w:rPr>
                  </w:pPr>
                  <w:r w:rsidRPr="00FA2556">
                    <w:rPr>
                      <w:rFonts w:ascii="Arial" w:hAnsi="Arial" w:cs="Arial"/>
                      <w:b/>
                      <w:sz w:val="18"/>
                      <w:szCs w:val="18"/>
                    </w:rPr>
                    <w:t>VODOVOD</w:t>
                  </w:r>
                </w:p>
              </w:tc>
              <w:tc>
                <w:tcPr>
                  <w:tcW w:w="3780" w:type="dxa"/>
                  <w:vAlign w:val="center"/>
                </w:tcPr>
                <w:p w:rsidR="00CD7310" w:rsidRPr="00B60E0B" w:rsidRDefault="00CD7310" w:rsidP="00FA2556">
                  <w:pPr>
                    <w:jc w:val="center"/>
                    <w:rPr>
                      <w:rFonts w:ascii="Arial" w:hAnsi="Arial" w:cs="Arial"/>
                      <w:sz w:val="20"/>
                      <w:szCs w:val="20"/>
                    </w:rPr>
                  </w:pPr>
                </w:p>
              </w:tc>
            </w:tr>
            <w:tr w:rsidR="00CD7310" w:rsidRPr="00B60E0B" w:rsidTr="00FA2556">
              <w:trPr>
                <w:trHeight w:val="413"/>
              </w:trPr>
              <w:tc>
                <w:tcPr>
                  <w:tcW w:w="572" w:type="dxa"/>
                  <w:vAlign w:val="center"/>
                </w:tcPr>
                <w:p w:rsidR="00CD7310" w:rsidRPr="00DB31D8" w:rsidRDefault="00CD7310" w:rsidP="00FA2556">
                  <w:pPr>
                    <w:jc w:val="center"/>
                    <w:rPr>
                      <w:rFonts w:ascii="Arial" w:hAnsi="Arial" w:cs="Arial"/>
                      <w:b/>
                      <w:sz w:val="20"/>
                      <w:szCs w:val="20"/>
                    </w:rPr>
                  </w:pPr>
                  <w:r w:rsidRPr="00DB31D8">
                    <w:rPr>
                      <w:rFonts w:ascii="Arial" w:hAnsi="Arial" w:cs="Arial"/>
                      <w:b/>
                      <w:sz w:val="20"/>
                      <w:szCs w:val="20"/>
                    </w:rPr>
                    <w:t>IV</w:t>
                  </w:r>
                </w:p>
              </w:tc>
              <w:tc>
                <w:tcPr>
                  <w:tcW w:w="5802" w:type="dxa"/>
                  <w:vAlign w:val="center"/>
                </w:tcPr>
                <w:p w:rsidR="00CD7310" w:rsidRPr="00FA2556" w:rsidRDefault="00CD7310" w:rsidP="00FA2556">
                  <w:pPr>
                    <w:ind w:left="448"/>
                    <w:rPr>
                      <w:rFonts w:ascii="Arial" w:hAnsi="Arial" w:cs="Arial"/>
                      <w:sz w:val="18"/>
                      <w:szCs w:val="18"/>
                    </w:rPr>
                  </w:pPr>
                  <w:r w:rsidRPr="00FA2556">
                    <w:rPr>
                      <w:rFonts w:ascii="Arial" w:hAnsi="Arial" w:cs="Arial"/>
                      <w:b/>
                      <w:sz w:val="18"/>
                      <w:szCs w:val="18"/>
                    </w:rPr>
                    <w:t>REKONSTRUKCIJA I DOGRADNJA RAZVODA VODE U SKLOPU REKONSTRUKCIJE PRIKLJUČKA</w:t>
                  </w:r>
                </w:p>
              </w:tc>
              <w:tc>
                <w:tcPr>
                  <w:tcW w:w="3780" w:type="dxa"/>
                  <w:vAlign w:val="center"/>
                </w:tcPr>
                <w:p w:rsidR="00CD7310" w:rsidRPr="00B60E0B" w:rsidRDefault="00CD7310" w:rsidP="00FA2556">
                  <w:pPr>
                    <w:jc w:val="center"/>
                    <w:rPr>
                      <w:rFonts w:ascii="Arial" w:hAnsi="Arial" w:cs="Arial"/>
                      <w:sz w:val="20"/>
                      <w:szCs w:val="20"/>
                    </w:rPr>
                  </w:pPr>
                </w:p>
              </w:tc>
            </w:tr>
            <w:tr w:rsidR="00FA2556" w:rsidRPr="00B60E0B" w:rsidTr="00FA2556">
              <w:trPr>
                <w:trHeight w:val="413"/>
              </w:trPr>
              <w:tc>
                <w:tcPr>
                  <w:tcW w:w="572" w:type="dxa"/>
                  <w:vAlign w:val="center"/>
                </w:tcPr>
                <w:p w:rsidR="00FA2556" w:rsidRPr="00DB31D8" w:rsidRDefault="00FA2556" w:rsidP="00FA2556">
                  <w:pPr>
                    <w:jc w:val="center"/>
                    <w:rPr>
                      <w:rFonts w:ascii="Arial" w:hAnsi="Arial" w:cs="Arial"/>
                      <w:b/>
                      <w:sz w:val="20"/>
                      <w:szCs w:val="20"/>
                    </w:rPr>
                  </w:pPr>
                  <w:r>
                    <w:rPr>
                      <w:rFonts w:ascii="Arial" w:hAnsi="Arial" w:cs="Arial"/>
                      <w:b/>
                      <w:sz w:val="20"/>
                      <w:szCs w:val="20"/>
                    </w:rPr>
                    <w:t>V</w:t>
                  </w:r>
                </w:p>
              </w:tc>
              <w:tc>
                <w:tcPr>
                  <w:tcW w:w="5802" w:type="dxa"/>
                  <w:vAlign w:val="center"/>
                </w:tcPr>
                <w:p w:rsidR="00FA2556" w:rsidRPr="00FA2556" w:rsidRDefault="00FA2556" w:rsidP="00FA2556">
                  <w:pPr>
                    <w:ind w:left="448"/>
                    <w:rPr>
                      <w:rFonts w:ascii="Arial" w:hAnsi="Arial" w:cs="Arial"/>
                      <w:b/>
                      <w:sz w:val="18"/>
                      <w:szCs w:val="18"/>
                    </w:rPr>
                  </w:pPr>
                  <w:r w:rsidRPr="00FA2556">
                    <w:rPr>
                      <w:rFonts w:ascii="Arial" w:hAnsi="Arial" w:cs="Arial"/>
                      <w:b/>
                      <w:sz w:val="18"/>
                      <w:szCs w:val="18"/>
                    </w:rPr>
                    <w:t>UKUPNO (I+II+III+IV)</w:t>
                  </w:r>
                </w:p>
              </w:tc>
              <w:tc>
                <w:tcPr>
                  <w:tcW w:w="3780" w:type="dxa"/>
                  <w:vAlign w:val="center"/>
                </w:tcPr>
                <w:p w:rsidR="00FA2556" w:rsidRPr="00B60E0B" w:rsidRDefault="00FA2556" w:rsidP="00FA2556">
                  <w:pPr>
                    <w:jc w:val="center"/>
                    <w:rPr>
                      <w:rFonts w:ascii="Arial" w:hAnsi="Arial" w:cs="Arial"/>
                      <w:sz w:val="20"/>
                      <w:szCs w:val="20"/>
                    </w:rPr>
                  </w:pPr>
                </w:p>
              </w:tc>
            </w:tr>
            <w:tr w:rsidR="00FA2556" w:rsidRPr="00B60E0B" w:rsidTr="00FA2556">
              <w:trPr>
                <w:trHeight w:val="413"/>
              </w:trPr>
              <w:tc>
                <w:tcPr>
                  <w:tcW w:w="572" w:type="dxa"/>
                  <w:vAlign w:val="center"/>
                </w:tcPr>
                <w:p w:rsidR="00FA2556" w:rsidRDefault="00FA2556" w:rsidP="00FA2556">
                  <w:pPr>
                    <w:jc w:val="center"/>
                    <w:rPr>
                      <w:rFonts w:ascii="Arial" w:hAnsi="Arial" w:cs="Arial"/>
                      <w:b/>
                      <w:sz w:val="20"/>
                      <w:szCs w:val="20"/>
                    </w:rPr>
                  </w:pPr>
                  <w:r>
                    <w:rPr>
                      <w:rFonts w:ascii="Arial" w:hAnsi="Arial" w:cs="Arial"/>
                      <w:b/>
                      <w:sz w:val="20"/>
                      <w:szCs w:val="20"/>
                    </w:rPr>
                    <w:t>VI</w:t>
                  </w:r>
                </w:p>
              </w:tc>
              <w:tc>
                <w:tcPr>
                  <w:tcW w:w="5802" w:type="dxa"/>
                  <w:vAlign w:val="center"/>
                </w:tcPr>
                <w:p w:rsidR="00FA2556" w:rsidRPr="00FA2556" w:rsidRDefault="00FA2556" w:rsidP="00FA2556">
                  <w:pPr>
                    <w:ind w:left="448"/>
                    <w:rPr>
                      <w:rFonts w:ascii="Arial" w:hAnsi="Arial" w:cs="Arial"/>
                      <w:b/>
                      <w:sz w:val="18"/>
                      <w:szCs w:val="18"/>
                    </w:rPr>
                  </w:pPr>
                  <w:r w:rsidRPr="00FA2556">
                    <w:rPr>
                      <w:rFonts w:ascii="Arial" w:hAnsi="Arial" w:cs="Arial"/>
                      <w:b/>
                      <w:sz w:val="18"/>
                      <w:szCs w:val="18"/>
                    </w:rPr>
                    <w:t>PDV</w:t>
                  </w:r>
                </w:p>
              </w:tc>
              <w:tc>
                <w:tcPr>
                  <w:tcW w:w="3780" w:type="dxa"/>
                  <w:vAlign w:val="center"/>
                </w:tcPr>
                <w:p w:rsidR="00FA2556" w:rsidRPr="00B60E0B" w:rsidRDefault="00FA2556" w:rsidP="00FA2556">
                  <w:pPr>
                    <w:jc w:val="center"/>
                    <w:rPr>
                      <w:rFonts w:ascii="Arial" w:hAnsi="Arial" w:cs="Arial"/>
                      <w:sz w:val="20"/>
                      <w:szCs w:val="20"/>
                    </w:rPr>
                  </w:pPr>
                </w:p>
              </w:tc>
            </w:tr>
            <w:tr w:rsidR="00FA2556" w:rsidRPr="00B60E0B" w:rsidTr="00FA2556">
              <w:trPr>
                <w:trHeight w:val="413"/>
              </w:trPr>
              <w:tc>
                <w:tcPr>
                  <w:tcW w:w="572" w:type="dxa"/>
                  <w:vAlign w:val="center"/>
                </w:tcPr>
                <w:p w:rsidR="00FA2556" w:rsidRDefault="00FA2556" w:rsidP="00FA2556">
                  <w:pPr>
                    <w:jc w:val="center"/>
                    <w:rPr>
                      <w:rFonts w:ascii="Arial" w:hAnsi="Arial" w:cs="Arial"/>
                      <w:b/>
                      <w:sz w:val="20"/>
                      <w:szCs w:val="20"/>
                    </w:rPr>
                  </w:pPr>
                  <w:r>
                    <w:rPr>
                      <w:rFonts w:ascii="Arial" w:hAnsi="Arial" w:cs="Arial"/>
                      <w:b/>
                      <w:sz w:val="20"/>
                      <w:szCs w:val="20"/>
                    </w:rPr>
                    <w:t>VII</w:t>
                  </w:r>
                </w:p>
              </w:tc>
              <w:tc>
                <w:tcPr>
                  <w:tcW w:w="5802" w:type="dxa"/>
                  <w:vAlign w:val="center"/>
                </w:tcPr>
                <w:p w:rsidR="00FA2556" w:rsidRPr="00FA2556" w:rsidRDefault="00FA2556" w:rsidP="00FA2556">
                  <w:pPr>
                    <w:ind w:left="448"/>
                    <w:rPr>
                      <w:rFonts w:ascii="Arial" w:hAnsi="Arial" w:cs="Arial"/>
                      <w:b/>
                      <w:sz w:val="18"/>
                      <w:szCs w:val="18"/>
                    </w:rPr>
                  </w:pPr>
                  <w:r w:rsidRPr="00FA2556">
                    <w:rPr>
                      <w:rFonts w:ascii="Arial" w:hAnsi="Arial" w:cs="Arial"/>
                      <w:b/>
                      <w:sz w:val="18"/>
                      <w:szCs w:val="18"/>
                    </w:rPr>
                    <w:t>UKUPNO SA PDV-OM</w:t>
                  </w:r>
                </w:p>
                <w:p w:rsidR="00FA2556" w:rsidRPr="00FA2556" w:rsidRDefault="00FA2556" w:rsidP="00FA2556">
                  <w:pPr>
                    <w:ind w:left="448"/>
                    <w:rPr>
                      <w:rFonts w:ascii="Arial" w:hAnsi="Arial" w:cs="Arial"/>
                      <w:b/>
                      <w:sz w:val="18"/>
                      <w:szCs w:val="18"/>
                    </w:rPr>
                  </w:pPr>
                  <w:r w:rsidRPr="00FA2556">
                    <w:rPr>
                      <w:rFonts w:ascii="Arial" w:hAnsi="Arial" w:cs="Arial"/>
                      <w:b/>
                      <w:sz w:val="18"/>
                      <w:szCs w:val="18"/>
                    </w:rPr>
                    <w:t>(V+VI)</w:t>
                  </w:r>
                </w:p>
              </w:tc>
              <w:tc>
                <w:tcPr>
                  <w:tcW w:w="3780" w:type="dxa"/>
                  <w:vAlign w:val="center"/>
                </w:tcPr>
                <w:p w:rsidR="00FA2556" w:rsidRPr="00B60E0B" w:rsidRDefault="00FA2556" w:rsidP="00FA2556">
                  <w:pPr>
                    <w:jc w:val="center"/>
                    <w:rPr>
                      <w:rFonts w:ascii="Arial" w:hAnsi="Arial" w:cs="Arial"/>
                      <w:sz w:val="20"/>
                      <w:szCs w:val="20"/>
                    </w:rPr>
                  </w:pPr>
                </w:p>
              </w:tc>
            </w:tr>
          </w:tbl>
          <w:p w:rsidR="001848A8" w:rsidRPr="001848A8" w:rsidRDefault="001848A8" w:rsidP="007455F6">
            <w:pPr>
              <w:suppressAutoHyphens w:val="0"/>
              <w:spacing w:line="240" w:lineRule="auto"/>
              <w:jc w:val="both"/>
              <w:rPr>
                <w:rFonts w:ascii="Arial" w:hAnsi="Arial" w:cs="Arial"/>
                <w:b/>
                <w:bCs/>
                <w:color w:val="auto"/>
                <w:kern w:val="0"/>
              </w:rPr>
            </w:pPr>
          </w:p>
        </w:tc>
        <w:tc>
          <w:tcPr>
            <w:tcW w:w="1652" w:type="dxa"/>
            <w:tcBorders>
              <w:top w:val="nil"/>
              <w:left w:val="nil"/>
              <w:bottom w:val="nil"/>
              <w:right w:val="nil"/>
            </w:tcBorders>
            <w:vAlign w:val="bottom"/>
          </w:tcPr>
          <w:p w:rsidR="00E109A2" w:rsidRPr="00933F81" w:rsidRDefault="00E109A2" w:rsidP="00933F81">
            <w:pPr>
              <w:suppressAutoHyphens w:val="0"/>
              <w:spacing w:line="240" w:lineRule="auto"/>
              <w:jc w:val="center"/>
              <w:rPr>
                <w:rFonts w:ascii="Calibri" w:hAnsi="Calibri" w:cs="Calibri"/>
                <w:b/>
                <w:bCs/>
                <w:kern w:val="0"/>
                <w:sz w:val="32"/>
                <w:szCs w:val="32"/>
              </w:rPr>
            </w:pPr>
          </w:p>
        </w:tc>
      </w:tr>
      <w:tr w:rsidR="00E109A2" w:rsidRPr="00933F81" w:rsidTr="0085248F">
        <w:trPr>
          <w:trHeight w:val="3168"/>
        </w:trPr>
        <w:tc>
          <w:tcPr>
            <w:tcW w:w="266" w:type="dxa"/>
            <w:tcBorders>
              <w:top w:val="nil"/>
              <w:left w:val="nil"/>
              <w:bottom w:val="nil"/>
              <w:right w:val="nil"/>
            </w:tcBorders>
            <w:noWrap/>
            <w:vAlign w:val="bottom"/>
          </w:tcPr>
          <w:p w:rsidR="00E109A2" w:rsidRPr="00933F81" w:rsidRDefault="00E109A2" w:rsidP="00933F81">
            <w:pPr>
              <w:suppressAutoHyphens w:val="0"/>
              <w:spacing w:line="240" w:lineRule="auto"/>
              <w:rPr>
                <w:color w:val="auto"/>
                <w:kern w:val="0"/>
                <w:sz w:val="20"/>
                <w:szCs w:val="20"/>
              </w:rPr>
            </w:pPr>
          </w:p>
        </w:tc>
        <w:tc>
          <w:tcPr>
            <w:tcW w:w="9353" w:type="dxa"/>
            <w:vMerge/>
            <w:tcBorders>
              <w:top w:val="nil"/>
              <w:left w:val="nil"/>
              <w:bottom w:val="nil"/>
              <w:right w:val="nil"/>
            </w:tcBorders>
            <w:vAlign w:val="center"/>
          </w:tcPr>
          <w:p w:rsidR="00E109A2" w:rsidRPr="00933F81" w:rsidRDefault="00E109A2" w:rsidP="00933F81">
            <w:pPr>
              <w:suppressAutoHyphens w:val="0"/>
              <w:spacing w:line="240" w:lineRule="auto"/>
              <w:rPr>
                <w:rFonts w:ascii="Calibri" w:hAnsi="Calibri" w:cs="Calibri"/>
                <w:b/>
                <w:bCs/>
                <w:kern w:val="0"/>
                <w:sz w:val="32"/>
                <w:szCs w:val="32"/>
              </w:rPr>
            </w:pPr>
          </w:p>
        </w:tc>
        <w:tc>
          <w:tcPr>
            <w:tcW w:w="1652" w:type="dxa"/>
            <w:tcBorders>
              <w:top w:val="nil"/>
              <w:left w:val="nil"/>
              <w:bottom w:val="nil"/>
              <w:right w:val="nil"/>
            </w:tcBorders>
            <w:vAlign w:val="bottom"/>
          </w:tcPr>
          <w:p w:rsidR="00E109A2" w:rsidRPr="00933F81" w:rsidRDefault="00E109A2" w:rsidP="00933F81">
            <w:pPr>
              <w:suppressAutoHyphens w:val="0"/>
              <w:spacing w:line="240" w:lineRule="auto"/>
              <w:rPr>
                <w:color w:val="auto"/>
                <w:kern w:val="0"/>
                <w:sz w:val="20"/>
                <w:szCs w:val="20"/>
              </w:rPr>
            </w:pPr>
          </w:p>
        </w:tc>
      </w:tr>
    </w:tbl>
    <w:p w:rsidR="00E109A2" w:rsidRPr="00CD7310" w:rsidRDefault="00E109A2">
      <w:pPr>
        <w:rPr>
          <w:rFonts w:cs="TimesNewRomanPSMT"/>
          <w:b/>
          <w:i/>
          <w:iCs/>
          <w:sz w:val="18"/>
          <w:szCs w:val="18"/>
        </w:rPr>
      </w:pPr>
    </w:p>
    <w:p w:rsidR="00E109A2" w:rsidRPr="007A43A6" w:rsidRDefault="00E109A2" w:rsidP="005C476E">
      <w:pPr>
        <w:shd w:val="clear" w:color="auto" w:fill="C6D9F1"/>
        <w:jc w:val="center"/>
        <w:rPr>
          <w:rFonts w:ascii="Arial" w:hAnsi="Arial" w:cs="Arial"/>
          <w:b/>
          <w:bCs/>
          <w:i/>
          <w:iCs/>
          <w:sz w:val="28"/>
          <w:szCs w:val="28"/>
        </w:rPr>
      </w:pPr>
      <w:r>
        <w:rPr>
          <w:rFonts w:ascii="Arial" w:hAnsi="Arial" w:cs="Arial"/>
          <w:b/>
          <w:bCs/>
          <w:i/>
          <w:iCs/>
          <w:sz w:val="28"/>
          <w:szCs w:val="28"/>
        </w:rPr>
        <w:t>IV  УСЛОВИ ЗА УЧЕШЋЕ У ПОСТУПКУ ЈАВНЕ НАБАВКЕ ИЗ ЧЛ. 75. И 76. ЗЈН И УПУТСТВО КАКО СЕ ДОКАЗУЈЕ ИСПУЊЕНОСТ ТИХ УСЛОВА</w:t>
      </w:r>
    </w:p>
    <w:p w:rsidR="00E109A2" w:rsidRDefault="00E109A2" w:rsidP="008032E8">
      <w:pPr>
        <w:jc w:val="center"/>
        <w:rPr>
          <w:rFonts w:ascii="Arial" w:hAnsi="Arial" w:cs="Arial"/>
          <w:bCs/>
          <w:color w:val="auto"/>
          <w:sz w:val="32"/>
          <w:szCs w:val="32"/>
        </w:rPr>
      </w:pPr>
    </w:p>
    <w:p w:rsidR="00E109A2" w:rsidRPr="00FA2556" w:rsidRDefault="00E109A2" w:rsidP="00FA2556">
      <w:pPr>
        <w:jc w:val="center"/>
        <w:rPr>
          <w:rFonts w:ascii="Arial" w:hAnsi="Arial" w:cs="Arial"/>
          <w:bCs/>
          <w:color w:val="auto"/>
          <w:sz w:val="28"/>
          <w:szCs w:val="28"/>
        </w:rPr>
      </w:pPr>
      <w:r w:rsidRPr="00096544">
        <w:rPr>
          <w:rFonts w:ascii="Arial" w:hAnsi="Arial" w:cs="Arial"/>
          <w:bCs/>
          <w:color w:val="auto"/>
          <w:sz w:val="28"/>
          <w:szCs w:val="28"/>
          <w:lang w:val="sr-Cyrl-CS"/>
        </w:rPr>
        <w:t>ОБАВЕЗНИ УСЛОВИ</w:t>
      </w:r>
    </w:p>
    <w:p w:rsidR="00E109A2" w:rsidRDefault="00E109A2" w:rsidP="00D46355">
      <w:pPr>
        <w:pStyle w:val="ListParagraph"/>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Pr>
          <w:rFonts w:ascii="Arial" w:hAnsi="Arial" w:cs="Arial"/>
          <w:iCs/>
        </w:rPr>
        <w:t>,дефиниса</w:t>
      </w:r>
      <w:r w:rsidR="007455F6">
        <w:rPr>
          <w:rFonts w:ascii="Arial" w:hAnsi="Arial" w:cs="Arial"/>
          <w:iCs/>
        </w:rPr>
        <w:t xml:space="preserve"> </w:t>
      </w:r>
      <w:r>
        <w:rPr>
          <w:rFonts w:ascii="Arial" w:hAnsi="Arial" w:cs="Arial"/>
          <w:iCs/>
        </w:rPr>
        <w:t xml:space="preserve">нечланом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понуђач доказује на начин дефинисан у следећој табели, </w:t>
      </w:r>
      <w:r w:rsidRPr="005B2D5C">
        <w:rPr>
          <w:rFonts w:ascii="Arial" w:hAnsi="Arial" w:cs="Arial"/>
          <w:b/>
          <w:lang w:val="sr-Cyrl-CS"/>
        </w:rPr>
        <w:t>и то:</w:t>
      </w:r>
    </w:p>
    <w:p w:rsidR="00E109A2" w:rsidRPr="00035E0E" w:rsidRDefault="00E109A2" w:rsidP="008032E8">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4123"/>
        <w:gridCol w:w="4526"/>
      </w:tblGrid>
      <w:tr w:rsidR="00E109A2" w:rsidRPr="0016619D" w:rsidTr="00FA2556">
        <w:trPr>
          <w:trHeight w:val="548"/>
        </w:trPr>
        <w:tc>
          <w:tcPr>
            <w:tcW w:w="593" w:type="dxa"/>
            <w:shd w:val="clear" w:color="auto" w:fill="C6D9F1"/>
          </w:tcPr>
          <w:p w:rsidR="00E109A2" w:rsidRPr="00271C78" w:rsidRDefault="00E109A2" w:rsidP="00271C78">
            <w:pPr>
              <w:suppressAutoHyphens w:val="0"/>
              <w:spacing w:line="240" w:lineRule="auto"/>
              <w:contextualSpacing/>
              <w:rPr>
                <w:rFonts w:ascii="Arial" w:hAnsi="Arial" w:cs="Arial"/>
                <w:color w:val="auto"/>
                <w:sz w:val="20"/>
                <w:szCs w:val="20"/>
                <w:lang w:val="sr-Cyrl-CS"/>
              </w:rPr>
            </w:pPr>
          </w:p>
          <w:p w:rsidR="00E109A2" w:rsidRPr="00271C78" w:rsidRDefault="00E109A2" w:rsidP="00271C78">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E109A2" w:rsidRPr="00271C78" w:rsidRDefault="00E109A2"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ОБАВЕЗНИ УСЛОВИ</w:t>
            </w:r>
          </w:p>
        </w:tc>
        <w:tc>
          <w:tcPr>
            <w:tcW w:w="4526" w:type="dxa"/>
            <w:shd w:val="clear" w:color="auto" w:fill="C6D9F1"/>
          </w:tcPr>
          <w:p w:rsidR="00E109A2" w:rsidRPr="00271C78" w:rsidRDefault="00E109A2" w:rsidP="00271C78">
            <w:pPr>
              <w:jc w:val="center"/>
              <w:rPr>
                <w:rFonts w:ascii="Arial" w:hAnsi="Arial" w:cs="Arial"/>
                <w:color w:val="auto"/>
                <w:sz w:val="28"/>
                <w:szCs w:val="28"/>
                <w:lang w:val="sr-Cyrl-CS"/>
              </w:rPr>
            </w:pPr>
            <w:r w:rsidRPr="00271C78">
              <w:rPr>
                <w:rFonts w:ascii="Arial" w:hAnsi="Arial" w:cs="Arial"/>
                <w:color w:val="auto"/>
                <w:sz w:val="28"/>
                <w:szCs w:val="28"/>
              </w:rPr>
              <w:t xml:space="preserve">НАЧИН </w:t>
            </w:r>
            <w:r w:rsidRPr="00271C78">
              <w:rPr>
                <w:rFonts w:ascii="Arial" w:hAnsi="Arial" w:cs="Arial"/>
                <w:color w:val="auto"/>
                <w:sz w:val="28"/>
                <w:szCs w:val="28"/>
                <w:lang w:val="sr-Cyrl-CS"/>
              </w:rPr>
              <w:t>ДОКАЗИВАЊА</w:t>
            </w:r>
          </w:p>
        </w:tc>
      </w:tr>
      <w:tr w:rsidR="00E109A2" w:rsidRPr="00332E80" w:rsidTr="00FA2556">
        <w:tc>
          <w:tcPr>
            <w:tcW w:w="593" w:type="dxa"/>
          </w:tcPr>
          <w:p w:rsidR="00E109A2" w:rsidRPr="00271C78" w:rsidRDefault="00E109A2" w:rsidP="00271C78">
            <w:pPr>
              <w:jc w:val="center"/>
              <w:rPr>
                <w:rFonts w:ascii="Arial" w:hAnsi="Arial" w:cs="Arial"/>
                <w:color w:val="auto"/>
                <w:lang w:val="sr-Cyrl-CS"/>
              </w:rPr>
            </w:pPr>
          </w:p>
          <w:p w:rsidR="00E109A2" w:rsidRPr="00271C78" w:rsidRDefault="00E109A2" w:rsidP="00271C78">
            <w:pPr>
              <w:jc w:val="center"/>
              <w:rPr>
                <w:rFonts w:ascii="Arial" w:hAnsi="Arial" w:cs="Arial"/>
                <w:color w:val="auto"/>
                <w:lang w:val="sr-Cyrl-CS"/>
              </w:rPr>
            </w:pPr>
          </w:p>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tcPr>
          <w:p w:rsidR="00E109A2" w:rsidRPr="00242881" w:rsidRDefault="00E109A2" w:rsidP="00271C78">
            <w:pPr>
              <w:jc w:val="both"/>
              <w:rPr>
                <w:rFonts w:ascii="Arial" w:hAnsi="Arial" w:cs="Arial"/>
                <w:iCs/>
                <w:lang w:val="sr-Cyrl-CS"/>
              </w:rPr>
            </w:pPr>
          </w:p>
          <w:p w:rsidR="00E109A2" w:rsidRPr="00271C78" w:rsidRDefault="00E109A2" w:rsidP="00271C78">
            <w:pPr>
              <w:jc w:val="both"/>
              <w:rPr>
                <w:rFonts w:ascii="Arial" w:hAnsi="Arial" w:cs="Arial"/>
                <w:i/>
                <w:iCs/>
                <w:lang w:val="sr-Cyrl-CS"/>
              </w:rPr>
            </w:pPr>
            <w:r w:rsidRPr="00242881">
              <w:rPr>
                <w:rFonts w:ascii="Arial" w:hAnsi="Arial" w:cs="Arial"/>
                <w:iCs/>
                <w:lang w:val="sr-Cyrl-CS"/>
              </w:rPr>
              <w:t>Да је регистрован код надлежног органа, односно уписан у одговарајући регистар</w:t>
            </w:r>
            <w:r w:rsidRPr="00271C78">
              <w:rPr>
                <w:rFonts w:ascii="Arial" w:hAnsi="Arial" w:cs="Arial"/>
                <w:i/>
                <w:iCs/>
                <w:lang w:val="sr-Cyrl-CS"/>
              </w:rPr>
              <w:t>(чл. 75. ст. 1. тач. 1) ЗЈН);</w:t>
            </w:r>
          </w:p>
          <w:p w:rsidR="00E109A2" w:rsidRPr="00271C78" w:rsidRDefault="00E109A2" w:rsidP="00271C78">
            <w:pPr>
              <w:rPr>
                <w:color w:val="FF0000"/>
                <w:lang w:val="sr-Cyrl-CS"/>
              </w:rPr>
            </w:pPr>
          </w:p>
        </w:tc>
        <w:tc>
          <w:tcPr>
            <w:tcW w:w="4526" w:type="dxa"/>
            <w:vMerge w:val="restart"/>
          </w:tcPr>
          <w:p w:rsidR="00E109A2" w:rsidRPr="00271C78" w:rsidRDefault="00E109A2" w:rsidP="00271C78">
            <w:pPr>
              <w:jc w:val="both"/>
              <w:rPr>
                <w:rFonts w:ascii="Arial" w:hAnsi="Arial" w:cs="Arial"/>
                <w:iCs/>
                <w:lang w:val="sr-Cyrl-CS"/>
              </w:rPr>
            </w:pPr>
          </w:p>
          <w:p w:rsidR="00E109A2" w:rsidRPr="00271C78" w:rsidRDefault="00E109A2" w:rsidP="00271C78">
            <w:pPr>
              <w:pStyle w:val="ListParagraph"/>
              <w:ind w:left="0"/>
              <w:jc w:val="both"/>
              <w:rPr>
                <w:rFonts w:ascii="Arial" w:hAnsi="Arial" w:cs="Arial"/>
              </w:rPr>
            </w:pPr>
            <w:r w:rsidRPr="00242881">
              <w:rPr>
                <w:rFonts w:ascii="Arial" w:hAnsi="Arial" w:cs="Arial"/>
                <w:b/>
                <w:lang w:val="sr-Cyrl-CS"/>
              </w:rPr>
              <w:t>ИЗЈАВА</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242881">
              <w:rPr>
                <w:rFonts w:ascii="Arial" w:hAnsi="Arial" w:cs="Arial"/>
                <w:i/>
                <w:color w:val="auto"/>
                <w:lang w:val="sr-Cyrl-CS"/>
              </w:rPr>
              <w:t>поглављу</w:t>
            </w:r>
            <w:r w:rsidRPr="00FC07B5">
              <w:rPr>
                <w:rFonts w:ascii="Arial" w:hAnsi="Arial" w:cs="Arial"/>
                <w:i/>
                <w:color w:val="auto"/>
              </w:rPr>
              <w:t>VI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42881">
              <w:rPr>
                <w:rFonts w:ascii="Arial" w:hAnsi="Arial" w:cs="Arial"/>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271C78">
              <w:rPr>
                <w:rFonts w:ascii="Arial" w:hAnsi="Arial" w:cs="Arial"/>
              </w:rPr>
              <w:t>ЗЈН, дефинисане овом конкурсном документацијом</w:t>
            </w:r>
          </w:p>
          <w:p w:rsidR="00E109A2" w:rsidRPr="00271C78" w:rsidRDefault="00E109A2" w:rsidP="00271C78">
            <w:pPr>
              <w:pStyle w:val="ListParagraph"/>
              <w:ind w:left="0"/>
              <w:jc w:val="both"/>
              <w:rPr>
                <w:color w:val="FF0000"/>
              </w:rPr>
            </w:pPr>
          </w:p>
        </w:tc>
      </w:tr>
      <w:tr w:rsidR="00E109A2" w:rsidRPr="00242881" w:rsidTr="00FA2556">
        <w:tc>
          <w:tcPr>
            <w:tcW w:w="593" w:type="dxa"/>
            <w:vAlign w:val="center"/>
          </w:tcPr>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tcPr>
          <w:p w:rsidR="00E109A2" w:rsidRPr="00242881" w:rsidRDefault="00E109A2" w:rsidP="00271C78">
            <w:pPr>
              <w:jc w:val="both"/>
              <w:rPr>
                <w:rFonts w:ascii="Arial" w:hAnsi="Arial" w:cs="Arial"/>
                <w:lang w:val="sr-Cyrl-CS"/>
              </w:rPr>
            </w:pPr>
          </w:p>
          <w:p w:rsidR="00E109A2" w:rsidRPr="00271C78" w:rsidRDefault="00E109A2" w:rsidP="00271C78">
            <w:pPr>
              <w:jc w:val="both"/>
              <w:rPr>
                <w:rFonts w:ascii="Arial" w:hAnsi="Arial" w:cs="Arial"/>
                <w:i/>
                <w:iCs/>
                <w:lang w:val="sr-Cyrl-CS"/>
              </w:rPr>
            </w:pPr>
            <w:r w:rsidRPr="00242881">
              <w:rPr>
                <w:rFonts w:ascii="Arial" w:hAnsi="Arial"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71C78">
              <w:rPr>
                <w:rFonts w:ascii="Arial" w:hAnsi="Arial" w:cs="Arial"/>
                <w:i/>
                <w:iCs/>
                <w:lang w:val="sr-Cyrl-CS"/>
              </w:rPr>
              <w:t>(чл. 75. ст. 1. тач. 2) ЗЈН);</w:t>
            </w:r>
          </w:p>
          <w:p w:rsidR="00E109A2" w:rsidRPr="00271C78" w:rsidRDefault="00E109A2" w:rsidP="00271C78">
            <w:pPr>
              <w:jc w:val="both"/>
              <w:rPr>
                <w:color w:val="FF0000"/>
                <w:lang w:val="sr-Cyrl-CS"/>
              </w:rPr>
            </w:pPr>
          </w:p>
        </w:tc>
        <w:tc>
          <w:tcPr>
            <w:tcW w:w="4526" w:type="dxa"/>
            <w:vMerge/>
          </w:tcPr>
          <w:p w:rsidR="00E109A2" w:rsidRPr="00242881" w:rsidRDefault="00E109A2" w:rsidP="00271C78">
            <w:pPr>
              <w:jc w:val="both"/>
              <w:rPr>
                <w:color w:val="FF0000"/>
                <w:lang w:val="sr-Cyrl-CS"/>
              </w:rPr>
            </w:pPr>
          </w:p>
        </w:tc>
      </w:tr>
      <w:tr w:rsidR="00E109A2" w:rsidRPr="00242881" w:rsidTr="00FA2556">
        <w:tc>
          <w:tcPr>
            <w:tcW w:w="593" w:type="dxa"/>
            <w:vAlign w:val="center"/>
          </w:tcPr>
          <w:p w:rsidR="00E109A2" w:rsidRPr="00271C78" w:rsidRDefault="00E109A2"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tcPr>
          <w:p w:rsidR="00E109A2" w:rsidRPr="00242881" w:rsidRDefault="00E109A2" w:rsidP="00271C78">
            <w:pPr>
              <w:jc w:val="both"/>
              <w:rPr>
                <w:rFonts w:ascii="Arial" w:hAnsi="Arial" w:cs="Arial"/>
                <w:lang w:val="sr-Cyrl-CS"/>
              </w:rPr>
            </w:pPr>
          </w:p>
          <w:p w:rsidR="00E109A2" w:rsidRPr="00242881" w:rsidRDefault="00E109A2" w:rsidP="00271C78">
            <w:pPr>
              <w:jc w:val="both"/>
              <w:rPr>
                <w:rFonts w:ascii="Arial" w:hAnsi="Arial" w:cs="Arial"/>
                <w:lang w:val="sr-Cyrl-CS"/>
              </w:rPr>
            </w:pPr>
            <w:r w:rsidRPr="00242881">
              <w:rPr>
                <w:rFonts w:ascii="Arial" w:hAnsi="Arial" w:cs="Arial"/>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ЗЈН);</w:t>
            </w:r>
          </w:p>
          <w:p w:rsidR="00E109A2" w:rsidRPr="00242881" w:rsidRDefault="00E109A2" w:rsidP="00271C78">
            <w:pPr>
              <w:rPr>
                <w:color w:val="FF0000"/>
                <w:lang w:val="sr-Cyrl-CS"/>
              </w:rPr>
            </w:pPr>
          </w:p>
        </w:tc>
        <w:tc>
          <w:tcPr>
            <w:tcW w:w="4526" w:type="dxa"/>
            <w:vMerge/>
          </w:tcPr>
          <w:p w:rsidR="00E109A2" w:rsidRPr="00242881" w:rsidRDefault="00E109A2" w:rsidP="00271C78">
            <w:pPr>
              <w:jc w:val="both"/>
              <w:rPr>
                <w:color w:val="FF0000"/>
                <w:lang w:val="sr-Cyrl-CS"/>
              </w:rPr>
            </w:pPr>
          </w:p>
        </w:tc>
      </w:tr>
      <w:tr w:rsidR="00E109A2" w:rsidRPr="00332E80" w:rsidTr="00FA2556">
        <w:tc>
          <w:tcPr>
            <w:tcW w:w="593" w:type="dxa"/>
            <w:vAlign w:val="center"/>
          </w:tcPr>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4.</w:t>
            </w:r>
          </w:p>
        </w:tc>
        <w:tc>
          <w:tcPr>
            <w:tcW w:w="4123" w:type="dxa"/>
          </w:tcPr>
          <w:p w:rsidR="00E109A2" w:rsidRPr="00271C78" w:rsidRDefault="00E109A2" w:rsidP="00271C78">
            <w:pPr>
              <w:jc w:val="both"/>
              <w:rPr>
                <w:rFonts w:ascii="Arial" w:hAnsi="Arial" w:cs="Arial"/>
                <w:i/>
                <w:iCs/>
                <w:color w:val="auto"/>
                <w:lang w:val="sr-Cyrl-CS"/>
              </w:rPr>
            </w:pPr>
            <w:r w:rsidRPr="00242881">
              <w:rPr>
                <w:rFonts w:ascii="Arial" w:hAnsi="Arial" w:cs="Arial"/>
                <w:color w:val="auto"/>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E109A2" w:rsidRPr="00271C78" w:rsidRDefault="00E109A2" w:rsidP="00271C78">
            <w:pPr>
              <w:jc w:val="both"/>
              <w:rPr>
                <w:rFonts w:ascii="Arial" w:hAnsi="Arial" w:cs="Arial"/>
              </w:rPr>
            </w:pPr>
          </w:p>
        </w:tc>
        <w:tc>
          <w:tcPr>
            <w:tcW w:w="4526" w:type="dxa"/>
            <w:vMerge/>
          </w:tcPr>
          <w:p w:rsidR="00E109A2" w:rsidRPr="00271C78" w:rsidRDefault="00E109A2" w:rsidP="00271C78">
            <w:pPr>
              <w:jc w:val="both"/>
              <w:rPr>
                <w:color w:val="FF0000"/>
              </w:rPr>
            </w:pPr>
          </w:p>
        </w:tc>
      </w:tr>
    </w:tbl>
    <w:p w:rsidR="00E109A2" w:rsidRPr="00FA2556" w:rsidRDefault="00E109A2" w:rsidP="00FA2556">
      <w:pPr>
        <w:pStyle w:val="ListParagraph"/>
        <w:tabs>
          <w:tab w:val="left" w:pos="680"/>
        </w:tabs>
        <w:ind w:left="0"/>
        <w:jc w:val="center"/>
        <w:rPr>
          <w:rFonts w:ascii="Arial" w:hAnsi="Arial" w:cs="Arial"/>
          <w:bCs/>
          <w:color w:val="auto"/>
          <w:sz w:val="28"/>
          <w:szCs w:val="28"/>
        </w:rPr>
      </w:pPr>
      <w:r w:rsidRPr="00876737">
        <w:rPr>
          <w:rFonts w:ascii="Arial" w:hAnsi="Arial" w:cs="Arial"/>
          <w:bCs/>
          <w:color w:val="auto"/>
          <w:sz w:val="28"/>
          <w:szCs w:val="28"/>
          <w:lang w:val="sr-Cyrl-CS"/>
        </w:rPr>
        <w:lastRenderedPageBreak/>
        <w:t>ДОДАТНИ УСЛОВИ</w:t>
      </w:r>
    </w:p>
    <w:p w:rsidR="00E109A2" w:rsidRDefault="00E109A2" w:rsidP="00876737">
      <w:pPr>
        <w:pStyle w:val="ListParagraph"/>
        <w:tabs>
          <w:tab w:val="left" w:pos="680"/>
        </w:tabs>
        <w:ind w:left="0"/>
        <w:jc w:val="both"/>
        <w:rPr>
          <w:rFonts w:ascii="Arial" w:hAnsi="Arial" w:cs="Arial"/>
          <w:b/>
          <w:bCs/>
          <w:color w:val="auto"/>
          <w:lang w:val="sr-Cyrl-CS"/>
        </w:rPr>
      </w:pPr>
      <w:r w:rsidRPr="00242881">
        <w:rPr>
          <w:rFonts w:ascii="Arial" w:hAnsi="Arial" w:cs="Arial"/>
          <w:bCs/>
          <w:iCs/>
          <w:color w:val="auto"/>
          <w:lang w:val="sr-Cyrl-CS"/>
        </w:rPr>
        <w:t xml:space="preserve">Понуђач који </w:t>
      </w:r>
      <w:r w:rsidRPr="00242881">
        <w:rPr>
          <w:rFonts w:ascii="Arial" w:hAnsi="Arial" w:cs="Arial"/>
          <w:iCs/>
          <w:color w:val="auto"/>
          <w:lang w:val="sr-Cyrl-CS"/>
        </w:rPr>
        <w:t xml:space="preserve">учествује у поступку предметне јавне набавке мора испунити </w:t>
      </w:r>
      <w:r w:rsidRPr="00242881">
        <w:rPr>
          <w:rFonts w:ascii="Arial" w:hAnsi="Arial" w:cs="Arial"/>
          <w:b/>
          <w:iCs/>
          <w:color w:val="auto"/>
          <w:lang w:val="sr-Cyrl-CS"/>
        </w:rPr>
        <w:t>додатне услове</w:t>
      </w:r>
      <w:r w:rsidRPr="00242881">
        <w:rPr>
          <w:rFonts w:ascii="Arial" w:hAnsi="Arial" w:cs="Arial"/>
          <w:iCs/>
          <w:color w:val="auto"/>
          <w:lang w:val="sr-Cyrl-CS"/>
        </w:rPr>
        <w:t xml:space="preserve"> за учешће у поступку јавне набавке, дефинисане овом конкурсном документацијом,</w:t>
      </w:r>
      <w:r w:rsidRPr="000D0CFD">
        <w:rPr>
          <w:rFonts w:ascii="Arial" w:hAnsi="Arial" w:cs="Arial"/>
          <w:iCs/>
          <w:color w:val="auto"/>
          <w:lang w:val="sr-Cyrl-CS"/>
        </w:rPr>
        <w:t>а и</w:t>
      </w:r>
      <w:r w:rsidRPr="000D0CFD">
        <w:rPr>
          <w:rFonts w:ascii="Arial" w:hAnsi="Arial" w:cs="Arial"/>
          <w:bCs/>
          <w:color w:val="auto"/>
          <w:lang w:val="sr-Cyrl-CS"/>
        </w:rPr>
        <w:t xml:space="preserve">спуњеност </w:t>
      </w:r>
      <w:r w:rsidRPr="000D0CFD">
        <w:rPr>
          <w:rFonts w:ascii="Arial" w:hAnsi="Arial" w:cs="Arial"/>
          <w:b/>
          <w:bCs/>
          <w:color w:val="auto"/>
          <w:lang w:val="sr-Cyrl-CS"/>
        </w:rPr>
        <w:t xml:space="preserve">додатних услова </w:t>
      </w:r>
      <w:r w:rsidRPr="000D0CFD">
        <w:rPr>
          <w:rFonts w:ascii="Arial" w:hAnsi="Arial" w:cs="Arial"/>
          <w:bCs/>
          <w:color w:val="auto"/>
          <w:lang w:val="sr-Cyrl-CS"/>
        </w:rPr>
        <w:t xml:space="preserve">понуђач 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sidRPr="005B2D5C">
        <w:rPr>
          <w:rFonts w:ascii="Arial" w:hAnsi="Arial" w:cs="Arial"/>
          <w:b/>
          <w:bCs/>
          <w:color w:val="auto"/>
          <w:lang w:val="sr-Cyrl-CS"/>
        </w:rPr>
        <w:t>:</w:t>
      </w:r>
    </w:p>
    <w:p w:rsidR="00E109A2" w:rsidRDefault="00E109A2" w:rsidP="00876737">
      <w:pPr>
        <w:pStyle w:val="ListParagraph"/>
        <w:tabs>
          <w:tab w:val="left" w:pos="680"/>
        </w:tabs>
        <w:ind w:left="0"/>
        <w:jc w:val="both"/>
        <w:rPr>
          <w:rFonts w:ascii="Arial" w:hAnsi="Arial" w:cs="Arial"/>
          <w:b/>
          <w:bCs/>
          <w:color w:val="auto"/>
          <w:lang w:val="sr-Cyrl-CS"/>
        </w:rPr>
      </w:pPr>
    </w:p>
    <w:p w:rsidR="00E109A2" w:rsidRPr="00257765" w:rsidRDefault="00E109A2" w:rsidP="00237D44">
      <w:pPr>
        <w:pStyle w:val="ListParagraph"/>
        <w:tabs>
          <w:tab w:val="left" w:pos="680"/>
        </w:tabs>
        <w:ind w:left="0"/>
        <w:jc w:val="both"/>
        <w:rPr>
          <w:rFonts w:ascii="Arial"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4367"/>
        <w:gridCol w:w="4347"/>
      </w:tblGrid>
      <w:tr w:rsidR="00E109A2" w:rsidRPr="00271C78"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Р.бр.</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sidRPr="00271C78">
              <w:rPr>
                <w:rFonts w:ascii="Arial" w:hAnsi="Arial" w:cs="Arial"/>
                <w:color w:val="auto"/>
                <w:sz w:val="28"/>
                <w:szCs w:val="28"/>
                <w:lang w:val="sr-Cyrl-CS"/>
              </w:rPr>
              <w:t>ДОДАТНИ УСЛОВИ</w:t>
            </w:r>
          </w:p>
        </w:tc>
        <w:tc>
          <w:tcPr>
            <w:tcW w:w="4347" w:type="dxa"/>
            <w:shd w:val="clear" w:color="auto" w:fill="C6D9F1"/>
          </w:tcPr>
          <w:p w:rsidR="00E109A2" w:rsidRPr="00271C78" w:rsidRDefault="00E109A2" w:rsidP="009D7C01">
            <w:pPr>
              <w:jc w:val="center"/>
              <w:rPr>
                <w:rFonts w:ascii="Arial" w:hAnsi="Arial" w:cs="Arial"/>
                <w:color w:val="auto"/>
                <w:sz w:val="28"/>
                <w:szCs w:val="28"/>
                <w:lang w:val="sr-Cyrl-CS"/>
              </w:rPr>
            </w:pPr>
            <w:r w:rsidRPr="00271C78">
              <w:rPr>
                <w:rFonts w:ascii="Arial" w:hAnsi="Arial" w:cs="Arial"/>
                <w:color w:val="auto"/>
                <w:sz w:val="28"/>
                <w:szCs w:val="28"/>
                <w:lang w:val="sr-Cyrl-CS"/>
              </w:rPr>
              <w:t>НАЧИН ДОКАЗИВАЊА</w:t>
            </w:r>
          </w:p>
        </w:tc>
      </w:tr>
      <w:tr w:rsidR="00E109A2" w:rsidRPr="00242881"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1.</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Pr>
                <w:rFonts w:ascii="Arial" w:hAnsi="Arial" w:cs="Arial"/>
                <w:color w:val="auto"/>
                <w:sz w:val="28"/>
                <w:szCs w:val="28"/>
                <w:lang w:val="sr-Cyrl-CS"/>
              </w:rPr>
              <w:t>КАДРОВСКИ</w:t>
            </w:r>
            <w:r w:rsidRPr="00271C78">
              <w:rPr>
                <w:rFonts w:ascii="Arial" w:hAnsi="Arial" w:cs="Arial"/>
                <w:color w:val="auto"/>
                <w:sz w:val="28"/>
                <w:szCs w:val="28"/>
                <w:lang w:val="sr-Cyrl-CS"/>
              </w:rPr>
              <w:t xml:space="preserve"> КАПАЦИТЕТ</w:t>
            </w:r>
          </w:p>
        </w:tc>
        <w:tc>
          <w:tcPr>
            <w:tcW w:w="4347" w:type="dxa"/>
            <w:vMerge w:val="restart"/>
            <w:shd w:val="clear" w:color="auto" w:fill="FFFFFF"/>
          </w:tcPr>
          <w:p w:rsidR="00E109A2" w:rsidRPr="00242881" w:rsidRDefault="00E109A2" w:rsidP="009D7C01">
            <w:pPr>
              <w:pStyle w:val="ListParagraph"/>
              <w:ind w:left="0"/>
              <w:jc w:val="both"/>
              <w:rPr>
                <w:rFonts w:ascii="Arial" w:hAnsi="Arial" w:cs="Arial"/>
                <w:lang w:val="sr-Cyrl-CS"/>
              </w:rPr>
            </w:pPr>
          </w:p>
          <w:p w:rsidR="00E109A2" w:rsidRPr="00AF08DF" w:rsidRDefault="00E109A2" w:rsidP="00237D44">
            <w:pPr>
              <w:rPr>
                <w:rFonts w:ascii="Arial" w:hAnsi="Arial" w:cs="Arial"/>
                <w:i/>
                <w:color w:val="FF0000"/>
                <w:sz w:val="20"/>
                <w:szCs w:val="20"/>
                <w:lang w:val="sr-Cyrl-CS"/>
              </w:rPr>
            </w:pPr>
            <w:r w:rsidRPr="00AF08DF">
              <w:rPr>
                <w:rFonts w:ascii="Arial" w:hAnsi="Arial" w:cs="Arial"/>
                <w:i/>
                <w:color w:val="auto"/>
                <w:sz w:val="20"/>
                <w:szCs w:val="20"/>
                <w:lang w:val="ru-RU"/>
              </w:rPr>
              <w:t>-За дипл</w:t>
            </w:r>
            <w:r w:rsidRPr="00AF08DF">
              <w:rPr>
                <w:rFonts w:ascii="Arial" w:hAnsi="Arial" w:cs="Arial"/>
                <w:i/>
                <w:color w:val="0000FF"/>
                <w:sz w:val="20"/>
                <w:szCs w:val="20"/>
                <w:lang w:val="ru-RU"/>
              </w:rPr>
              <w:t>.</w:t>
            </w:r>
            <w:r w:rsidRPr="00AF08DF">
              <w:rPr>
                <w:rFonts w:ascii="Arial" w:hAnsi="Arial" w:cs="Arial"/>
                <w:i/>
                <w:color w:val="auto"/>
                <w:sz w:val="20"/>
                <w:szCs w:val="20"/>
                <w:lang w:val="ru-RU"/>
              </w:rPr>
              <w:t xml:space="preserve"> </w:t>
            </w:r>
            <w:r w:rsidR="00AA5F43">
              <w:rPr>
                <w:rFonts w:ascii="Arial" w:hAnsi="Arial" w:cs="Arial"/>
                <w:i/>
                <w:color w:val="auto"/>
                <w:sz w:val="20"/>
                <w:szCs w:val="20"/>
                <w:lang w:val="ru-RU"/>
              </w:rPr>
              <w:t xml:space="preserve">грађевинског </w:t>
            </w:r>
            <w:r w:rsidRPr="00AF08DF">
              <w:rPr>
                <w:rFonts w:ascii="Arial" w:hAnsi="Arial" w:cs="Arial"/>
                <w:i/>
                <w:color w:val="auto"/>
                <w:sz w:val="20"/>
                <w:szCs w:val="20"/>
                <w:lang w:val="ru-RU"/>
              </w:rPr>
              <w:t>инжењера: фотокопија лиценце и потврде инжењерске коморе које морају бити оверене личним печатом и потписом инжењера са назнакомЈН за коју је одговорни извођач радова</w:t>
            </w:r>
            <w:r w:rsidR="007430A3">
              <w:rPr>
                <w:rFonts w:ascii="Arial" w:hAnsi="Arial" w:cs="Arial"/>
                <w:i/>
                <w:color w:val="auto"/>
                <w:sz w:val="20"/>
                <w:szCs w:val="20"/>
              </w:rPr>
              <w:t>,која је важећа за текућу годину</w:t>
            </w:r>
            <w:r w:rsidRPr="00AF08DF">
              <w:rPr>
                <w:rFonts w:ascii="Arial" w:hAnsi="Arial" w:cs="Arial"/>
                <w:i/>
                <w:color w:val="auto"/>
                <w:sz w:val="20"/>
                <w:szCs w:val="20"/>
                <w:lang w:val="ru-RU"/>
              </w:rPr>
              <w:t xml:space="preserve">;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E109A2" w:rsidRDefault="00E109A2" w:rsidP="00237D44">
            <w:pPr>
              <w:pStyle w:val="ListParagraph"/>
              <w:ind w:left="0"/>
              <w:jc w:val="both"/>
              <w:rPr>
                <w:rFonts w:ascii="Arial" w:hAnsi="Arial" w:cs="Arial"/>
                <w:i/>
                <w:color w:val="auto"/>
                <w:sz w:val="20"/>
                <w:szCs w:val="20"/>
              </w:rPr>
            </w:pPr>
          </w:p>
          <w:p w:rsidR="00AA5F43" w:rsidRDefault="00AA5F43" w:rsidP="00237D44">
            <w:pPr>
              <w:pStyle w:val="ListParagraph"/>
              <w:ind w:left="0"/>
              <w:jc w:val="both"/>
              <w:rPr>
                <w:rFonts w:ascii="Arial" w:hAnsi="Arial" w:cs="Arial"/>
                <w:i/>
                <w:color w:val="auto"/>
                <w:sz w:val="20"/>
                <w:szCs w:val="20"/>
              </w:rPr>
            </w:pPr>
          </w:p>
          <w:p w:rsidR="00AA5F43" w:rsidRDefault="00AA5F43" w:rsidP="00237D44">
            <w:pPr>
              <w:pStyle w:val="ListParagraph"/>
              <w:ind w:left="0"/>
              <w:jc w:val="both"/>
              <w:rPr>
                <w:rFonts w:ascii="Arial" w:hAnsi="Arial" w:cs="Arial"/>
                <w:i/>
                <w:color w:val="auto"/>
                <w:sz w:val="20"/>
                <w:szCs w:val="20"/>
              </w:rPr>
            </w:pPr>
          </w:p>
          <w:p w:rsidR="00AA5F43" w:rsidRDefault="00AA5F43" w:rsidP="00237D44">
            <w:pPr>
              <w:pStyle w:val="ListParagraph"/>
              <w:ind w:left="0"/>
              <w:jc w:val="both"/>
              <w:rPr>
                <w:rFonts w:ascii="Arial" w:hAnsi="Arial" w:cs="Arial"/>
                <w:i/>
                <w:color w:val="auto"/>
                <w:sz w:val="20"/>
                <w:szCs w:val="20"/>
              </w:rPr>
            </w:pPr>
          </w:p>
          <w:p w:rsidR="00AA5F43" w:rsidRDefault="00AA5F43" w:rsidP="00237D44">
            <w:pPr>
              <w:pStyle w:val="ListParagraph"/>
              <w:ind w:left="0"/>
              <w:jc w:val="both"/>
              <w:rPr>
                <w:rFonts w:ascii="Arial" w:hAnsi="Arial" w:cs="Arial"/>
                <w:i/>
                <w:color w:val="auto"/>
                <w:sz w:val="20"/>
                <w:szCs w:val="20"/>
              </w:rPr>
            </w:pPr>
          </w:p>
          <w:p w:rsidR="00C03F91" w:rsidRDefault="00C03F91" w:rsidP="00237D44">
            <w:pPr>
              <w:pStyle w:val="ListParagraph"/>
              <w:ind w:left="0"/>
              <w:jc w:val="both"/>
              <w:rPr>
                <w:rFonts w:ascii="Arial" w:hAnsi="Arial" w:cs="Arial"/>
                <w:i/>
                <w:color w:val="auto"/>
                <w:sz w:val="20"/>
                <w:szCs w:val="20"/>
              </w:rPr>
            </w:pPr>
          </w:p>
          <w:p w:rsidR="00C03F91" w:rsidRDefault="00C03F91" w:rsidP="00237D44">
            <w:pPr>
              <w:pStyle w:val="ListParagraph"/>
              <w:ind w:left="0"/>
              <w:jc w:val="both"/>
              <w:rPr>
                <w:rFonts w:ascii="Arial" w:hAnsi="Arial" w:cs="Arial"/>
                <w:i/>
                <w:color w:val="auto"/>
                <w:sz w:val="20"/>
                <w:szCs w:val="20"/>
              </w:rPr>
            </w:pPr>
          </w:p>
          <w:p w:rsidR="00C03F91" w:rsidRDefault="00C03F91" w:rsidP="00237D44">
            <w:pPr>
              <w:pStyle w:val="ListParagraph"/>
              <w:ind w:left="0"/>
              <w:jc w:val="both"/>
              <w:rPr>
                <w:rFonts w:ascii="Arial" w:hAnsi="Arial" w:cs="Arial"/>
                <w:i/>
                <w:color w:val="auto"/>
                <w:sz w:val="20"/>
                <w:szCs w:val="20"/>
              </w:rPr>
            </w:pPr>
          </w:p>
          <w:p w:rsidR="00C03F91" w:rsidRDefault="00C03F91" w:rsidP="00237D44">
            <w:pPr>
              <w:pStyle w:val="ListParagraph"/>
              <w:ind w:left="0"/>
              <w:jc w:val="both"/>
              <w:rPr>
                <w:rFonts w:ascii="Arial" w:hAnsi="Arial" w:cs="Arial"/>
                <w:i/>
                <w:color w:val="auto"/>
                <w:sz w:val="20"/>
                <w:szCs w:val="20"/>
              </w:rPr>
            </w:pPr>
          </w:p>
          <w:p w:rsidR="00C03F91" w:rsidRDefault="00C03F91" w:rsidP="00237D44">
            <w:pPr>
              <w:pStyle w:val="ListParagraph"/>
              <w:ind w:left="0"/>
              <w:jc w:val="both"/>
              <w:rPr>
                <w:rFonts w:ascii="Arial" w:hAnsi="Arial" w:cs="Arial"/>
                <w:i/>
                <w:color w:val="auto"/>
                <w:sz w:val="20"/>
                <w:szCs w:val="20"/>
              </w:rPr>
            </w:pPr>
          </w:p>
          <w:p w:rsidR="00C03F91" w:rsidRDefault="00C03F91" w:rsidP="00237D44">
            <w:pPr>
              <w:pStyle w:val="ListParagraph"/>
              <w:ind w:left="0"/>
              <w:jc w:val="both"/>
              <w:rPr>
                <w:rFonts w:ascii="Arial" w:hAnsi="Arial" w:cs="Arial"/>
                <w:i/>
                <w:color w:val="auto"/>
                <w:sz w:val="20"/>
                <w:szCs w:val="20"/>
              </w:rPr>
            </w:pPr>
          </w:p>
          <w:p w:rsidR="00C03F91" w:rsidRDefault="00C03F91" w:rsidP="00237D44">
            <w:pPr>
              <w:pStyle w:val="ListParagraph"/>
              <w:ind w:left="0"/>
              <w:jc w:val="both"/>
              <w:rPr>
                <w:rFonts w:ascii="Arial" w:hAnsi="Arial" w:cs="Arial"/>
                <w:i/>
                <w:color w:val="auto"/>
                <w:sz w:val="20"/>
                <w:szCs w:val="20"/>
              </w:rPr>
            </w:pPr>
          </w:p>
          <w:p w:rsidR="00C03F91" w:rsidRDefault="00C03F91" w:rsidP="00237D44">
            <w:pPr>
              <w:pStyle w:val="ListParagraph"/>
              <w:ind w:left="0"/>
              <w:jc w:val="both"/>
              <w:rPr>
                <w:rFonts w:ascii="Arial" w:hAnsi="Arial" w:cs="Arial"/>
                <w:i/>
                <w:color w:val="auto"/>
                <w:sz w:val="20"/>
                <w:szCs w:val="20"/>
              </w:rPr>
            </w:pPr>
          </w:p>
          <w:p w:rsidR="00C03F91" w:rsidRPr="00C03F91" w:rsidRDefault="00C03F91" w:rsidP="00237D44">
            <w:pPr>
              <w:pStyle w:val="ListParagraph"/>
              <w:ind w:left="0"/>
              <w:jc w:val="both"/>
              <w:rPr>
                <w:rFonts w:ascii="Arial" w:hAnsi="Arial" w:cs="Arial"/>
                <w:i/>
                <w:color w:val="auto"/>
                <w:sz w:val="20"/>
                <w:szCs w:val="20"/>
              </w:rPr>
            </w:pPr>
          </w:p>
          <w:p w:rsidR="00AA5F43" w:rsidRPr="00AA5F43" w:rsidRDefault="00AA5F43" w:rsidP="00237D44">
            <w:pPr>
              <w:pStyle w:val="ListParagraph"/>
              <w:ind w:left="0"/>
              <w:jc w:val="both"/>
              <w:rPr>
                <w:rFonts w:ascii="Arial" w:hAnsi="Arial" w:cs="Arial"/>
                <w:b/>
              </w:rPr>
            </w:pPr>
          </w:p>
          <w:p w:rsidR="004D7FE8" w:rsidRDefault="004D7FE8" w:rsidP="00237D44">
            <w:pPr>
              <w:pStyle w:val="ListParagraph"/>
              <w:ind w:left="0"/>
              <w:jc w:val="both"/>
              <w:rPr>
                <w:rFonts w:ascii="Arial" w:hAnsi="Arial" w:cs="Arial"/>
                <w:b/>
                <w:sz w:val="20"/>
                <w:szCs w:val="20"/>
                <w:lang w:val="sr-Cyrl-CS"/>
              </w:rPr>
            </w:pPr>
          </w:p>
          <w:p w:rsidR="00E109A2" w:rsidRPr="004D7FE8" w:rsidRDefault="00E109A2" w:rsidP="00237D44">
            <w:pPr>
              <w:pStyle w:val="ListParagraph"/>
              <w:ind w:left="0"/>
              <w:jc w:val="both"/>
              <w:rPr>
                <w:rFonts w:ascii="Arial" w:hAnsi="Arial" w:cs="Arial"/>
                <w:i/>
                <w:sz w:val="20"/>
                <w:szCs w:val="20"/>
                <w:lang w:val="ru-RU"/>
              </w:rPr>
            </w:pPr>
            <w:r w:rsidRPr="004D7FE8">
              <w:rPr>
                <w:rFonts w:ascii="Arial" w:hAnsi="Arial" w:cs="Arial"/>
                <w:b/>
                <w:sz w:val="20"/>
                <w:szCs w:val="20"/>
                <w:lang w:val="sr-Cyrl-CS"/>
              </w:rPr>
              <w:t xml:space="preserve">РЕФЕРЕНТНА ЛИСТА </w:t>
            </w:r>
            <w:r w:rsidRPr="004D7FE8">
              <w:rPr>
                <w:rFonts w:ascii="Arial" w:hAnsi="Arial" w:cs="Arial"/>
                <w:i/>
                <w:sz w:val="20"/>
                <w:szCs w:val="20"/>
                <w:lang w:val="sr-Cyrl-CS"/>
              </w:rPr>
              <w:t xml:space="preserve">најзначајнијих радова на </w:t>
            </w:r>
            <w:r w:rsidR="00152E85">
              <w:rPr>
                <w:rFonts w:ascii="Arial" w:hAnsi="Arial" w:cs="Arial"/>
                <w:i/>
                <w:sz w:val="20"/>
                <w:szCs w:val="20"/>
                <w:lang w:val="sr-Cyrl-CS"/>
              </w:rPr>
              <w:t xml:space="preserve">изградњи или замени водводних цеви </w:t>
            </w:r>
            <w:r w:rsidRPr="004D7FE8">
              <w:rPr>
                <w:rFonts w:ascii="Arial" w:hAnsi="Arial" w:cs="Arial"/>
                <w:i/>
                <w:sz w:val="20"/>
                <w:szCs w:val="20"/>
                <w:lang w:val="sr-Cyrl-CS"/>
              </w:rPr>
              <w:t>са назначеним износом вредности радова</w:t>
            </w:r>
            <w:r w:rsidR="00280C72">
              <w:rPr>
                <w:rFonts w:ascii="Arial" w:hAnsi="Arial" w:cs="Arial"/>
                <w:i/>
                <w:sz w:val="20"/>
                <w:szCs w:val="20"/>
                <w:lang w:val="sr-Cyrl-CS"/>
              </w:rPr>
              <w:t xml:space="preserve"> и површином објекта</w:t>
            </w:r>
            <w:r w:rsidRPr="004D7FE8">
              <w:rPr>
                <w:rFonts w:ascii="Arial" w:hAnsi="Arial" w:cs="Arial"/>
                <w:i/>
                <w:sz w:val="20"/>
                <w:szCs w:val="20"/>
                <w:lang w:val="sr-Cyrl-CS"/>
              </w:rPr>
              <w:t xml:space="preserve">  - Образац 7</w:t>
            </w:r>
            <w:r w:rsidRPr="004D7FE8">
              <w:rPr>
                <w:rFonts w:ascii="Arial" w:hAnsi="Arial" w:cs="Arial"/>
                <w:i/>
                <w:sz w:val="20"/>
                <w:szCs w:val="20"/>
                <w:lang w:val="ru-RU"/>
              </w:rPr>
              <w:t xml:space="preserve"> у </w:t>
            </w:r>
            <w:r w:rsidRPr="004D7FE8">
              <w:rPr>
                <w:rFonts w:ascii="Arial" w:hAnsi="Arial" w:cs="Arial"/>
                <w:i/>
                <w:sz w:val="20"/>
                <w:szCs w:val="20"/>
                <w:lang w:val="sr-Cyrl-CS"/>
              </w:rPr>
              <w:t>поглављу</w:t>
            </w:r>
            <w:r w:rsidR="00513A19">
              <w:rPr>
                <w:rFonts w:ascii="Arial" w:hAnsi="Arial" w:cs="Arial"/>
                <w:i/>
                <w:sz w:val="20"/>
                <w:szCs w:val="20"/>
                <w:lang w:val="sr-Cyrl-CS"/>
              </w:rPr>
              <w:t xml:space="preserve"> </w:t>
            </w:r>
            <w:r w:rsidRPr="004D7FE8">
              <w:rPr>
                <w:rFonts w:ascii="Arial" w:hAnsi="Arial" w:cs="Arial"/>
                <w:i/>
                <w:sz w:val="20"/>
                <w:szCs w:val="20"/>
              </w:rPr>
              <w:t>VI</w:t>
            </w:r>
            <w:r w:rsidRPr="004D7FE8">
              <w:rPr>
                <w:rFonts w:ascii="Arial" w:hAnsi="Arial" w:cs="Arial"/>
                <w:i/>
                <w:sz w:val="20"/>
                <w:szCs w:val="20"/>
                <w:lang w:val="ru-RU"/>
              </w:rPr>
              <w:t xml:space="preserve"> ове конкурсне документације попуњен и оверен од стране понуђача </w:t>
            </w:r>
          </w:p>
          <w:p w:rsidR="00E109A2" w:rsidRPr="009C598C" w:rsidRDefault="00E109A2" w:rsidP="00237D44">
            <w:pPr>
              <w:pStyle w:val="ListParagraph"/>
              <w:ind w:left="0"/>
              <w:jc w:val="both"/>
              <w:rPr>
                <w:rFonts w:ascii="Arial" w:hAnsi="Arial" w:cs="Arial"/>
                <w:i/>
                <w:lang w:val="ru-RU"/>
              </w:rPr>
            </w:pPr>
          </w:p>
          <w:p w:rsidR="00E109A2" w:rsidRDefault="00E109A2" w:rsidP="00237D44">
            <w:pPr>
              <w:pStyle w:val="ListParagraph"/>
              <w:ind w:left="0"/>
              <w:jc w:val="both"/>
              <w:rPr>
                <w:rFonts w:ascii="Arial" w:hAnsi="Arial" w:cs="Arial"/>
                <w:i/>
                <w:color w:val="FF0000"/>
                <w:lang w:val="ru-RU"/>
              </w:rPr>
            </w:pPr>
          </w:p>
          <w:p w:rsidR="004D7FE8" w:rsidRDefault="004D7FE8" w:rsidP="00237D44">
            <w:pPr>
              <w:pStyle w:val="ListParagraph"/>
              <w:ind w:left="0"/>
              <w:jc w:val="both"/>
              <w:rPr>
                <w:rFonts w:ascii="Arial" w:hAnsi="Arial" w:cs="Arial"/>
                <w:i/>
                <w:color w:val="FF0000"/>
                <w:lang w:val="ru-RU"/>
              </w:rPr>
            </w:pPr>
          </w:p>
          <w:p w:rsidR="004D7FE8" w:rsidRPr="00484C8E" w:rsidRDefault="004D7FE8" w:rsidP="00237D44">
            <w:pPr>
              <w:pStyle w:val="ListParagraph"/>
              <w:ind w:left="0"/>
              <w:jc w:val="both"/>
              <w:rPr>
                <w:rFonts w:ascii="Arial" w:hAnsi="Arial" w:cs="Arial"/>
                <w:i/>
                <w:color w:val="FF0000"/>
                <w:lang w:val="ru-RU"/>
              </w:rPr>
            </w:pPr>
          </w:p>
          <w:p w:rsidR="00E109A2" w:rsidRPr="00484C8E" w:rsidRDefault="00E109A2" w:rsidP="00237D44">
            <w:pPr>
              <w:pStyle w:val="ListParagraph"/>
              <w:ind w:left="0"/>
              <w:jc w:val="both"/>
              <w:rPr>
                <w:rFonts w:ascii="Arial" w:hAnsi="Arial" w:cs="Arial"/>
                <w:i/>
                <w:color w:val="FF0000"/>
                <w:lang w:val="ru-RU"/>
              </w:rPr>
            </w:pPr>
          </w:p>
          <w:p w:rsidR="00E109A2" w:rsidRDefault="00E109A2" w:rsidP="00237D44">
            <w:pPr>
              <w:pStyle w:val="ListParagraph"/>
              <w:ind w:left="0"/>
              <w:jc w:val="both"/>
              <w:rPr>
                <w:rFonts w:ascii="Arial" w:hAnsi="Arial" w:cs="Arial"/>
                <w:i/>
                <w:color w:val="auto"/>
                <w:lang w:val="ru-RU"/>
              </w:rPr>
            </w:pPr>
          </w:p>
          <w:p w:rsidR="00E109A2" w:rsidRDefault="00E109A2" w:rsidP="00237D44">
            <w:pPr>
              <w:pStyle w:val="ListParagraph"/>
              <w:ind w:left="0"/>
              <w:jc w:val="both"/>
              <w:rPr>
                <w:rFonts w:ascii="Arial" w:hAnsi="Arial" w:cs="Arial"/>
                <w:i/>
                <w:color w:val="auto"/>
                <w:lang w:val="ru-RU"/>
              </w:rPr>
            </w:pPr>
          </w:p>
          <w:p w:rsidR="00E109A2" w:rsidRDefault="00E109A2" w:rsidP="00237D44">
            <w:pPr>
              <w:pStyle w:val="ListParagraph"/>
              <w:ind w:left="0"/>
              <w:jc w:val="both"/>
              <w:rPr>
                <w:rFonts w:ascii="Arial" w:hAnsi="Arial" w:cs="Arial"/>
                <w:i/>
                <w:color w:val="auto"/>
                <w:lang w:val="ru-RU"/>
              </w:rPr>
            </w:pPr>
          </w:p>
          <w:p w:rsidR="00E109A2" w:rsidRPr="00271C78" w:rsidRDefault="00E109A2" w:rsidP="00E038FA">
            <w:pPr>
              <w:pStyle w:val="ListParagraph"/>
              <w:ind w:left="0"/>
              <w:jc w:val="both"/>
              <w:rPr>
                <w:rFonts w:ascii="Arial" w:hAnsi="Arial" w:cs="Arial"/>
                <w:color w:val="auto"/>
                <w:sz w:val="28"/>
                <w:szCs w:val="28"/>
                <w:lang w:val="sr-Cyrl-CS"/>
              </w:rPr>
            </w:pPr>
          </w:p>
        </w:tc>
      </w:tr>
      <w:tr w:rsidR="00E109A2" w:rsidRPr="00242881" w:rsidTr="009D7C01">
        <w:trPr>
          <w:trHeight w:val="567"/>
        </w:trPr>
        <w:tc>
          <w:tcPr>
            <w:tcW w:w="736" w:type="dxa"/>
          </w:tcPr>
          <w:p w:rsidR="00E109A2" w:rsidRPr="00242881" w:rsidRDefault="00E109A2" w:rsidP="009D7C01">
            <w:pPr>
              <w:rPr>
                <w:rFonts w:ascii="Arial" w:hAnsi="Arial" w:cs="Arial"/>
                <w:color w:val="auto"/>
                <w:sz w:val="28"/>
                <w:szCs w:val="28"/>
                <w:lang w:val="sr-Cyrl-CS"/>
              </w:rPr>
            </w:pPr>
          </w:p>
          <w:p w:rsidR="00E109A2" w:rsidRPr="00242881" w:rsidRDefault="00E109A2" w:rsidP="009D7C01">
            <w:pPr>
              <w:rPr>
                <w:rFonts w:ascii="Arial" w:hAnsi="Arial" w:cs="Arial"/>
                <w:color w:val="auto"/>
                <w:sz w:val="28"/>
                <w:szCs w:val="28"/>
                <w:lang w:val="sr-Cyrl-CS"/>
              </w:rPr>
            </w:pPr>
          </w:p>
          <w:p w:rsidR="00E109A2" w:rsidRPr="00242881" w:rsidRDefault="00E109A2" w:rsidP="009D7C01">
            <w:pPr>
              <w:rPr>
                <w:rFonts w:ascii="Arial" w:hAnsi="Arial" w:cs="Arial"/>
                <w:color w:val="auto"/>
                <w:sz w:val="28"/>
                <w:szCs w:val="28"/>
                <w:lang w:val="sr-Cyrl-CS"/>
              </w:rPr>
            </w:pPr>
          </w:p>
        </w:tc>
        <w:tc>
          <w:tcPr>
            <w:tcW w:w="4367" w:type="dxa"/>
          </w:tcPr>
          <w:p w:rsidR="00E109A2" w:rsidRPr="00271C78" w:rsidRDefault="00E109A2" w:rsidP="009D7C01">
            <w:pPr>
              <w:snapToGrid w:val="0"/>
              <w:rPr>
                <w:rFonts w:ascii="Arial" w:hAnsi="Arial" w:cs="Arial"/>
                <w:color w:val="auto"/>
                <w:lang w:val="sr-Cyrl-CS"/>
              </w:rPr>
            </w:pPr>
          </w:p>
          <w:p w:rsidR="00E109A2" w:rsidRDefault="009616FE" w:rsidP="009D7C01">
            <w:pPr>
              <w:snapToGrid w:val="0"/>
              <w:rPr>
                <w:rFonts w:ascii="Arial" w:hAnsi="Arial" w:cs="Arial"/>
                <w:color w:val="auto"/>
                <w:lang w:val="sr-Cyrl-CS"/>
              </w:rPr>
            </w:pPr>
            <w:r>
              <w:rPr>
                <w:rFonts w:ascii="Arial" w:hAnsi="Arial" w:cs="Arial"/>
                <w:color w:val="auto"/>
              </w:rPr>
              <w:t>-</w:t>
            </w:r>
            <w:r w:rsidR="00E109A2">
              <w:rPr>
                <w:rFonts w:ascii="Arial" w:hAnsi="Arial" w:cs="Arial"/>
                <w:color w:val="auto"/>
                <w:lang w:val="sr-Cyrl-CS"/>
              </w:rPr>
              <w:t>Да има у сталном радном односу или ангажованих по уговору о делу, уговору о привремено-повременим пословима</w:t>
            </w:r>
            <w:r w:rsidR="00E109A2" w:rsidRPr="00242881">
              <w:rPr>
                <w:rFonts w:ascii="Arial" w:hAnsi="Arial" w:cs="Arial"/>
                <w:color w:val="auto"/>
                <w:lang w:val="sr-Cyrl-CS"/>
              </w:rPr>
              <w:t xml:space="preserve">,уговору о допунском раду </w:t>
            </w:r>
            <w:r w:rsidR="00E109A2">
              <w:rPr>
                <w:rFonts w:ascii="Arial" w:hAnsi="Arial" w:cs="Arial"/>
                <w:color w:val="auto"/>
                <w:lang w:val="sr-Cyrl-CS"/>
              </w:rPr>
              <w:t xml:space="preserve"> или другом правном о</w:t>
            </w:r>
            <w:r w:rsidR="00E109A2" w:rsidRPr="00242881">
              <w:rPr>
                <w:rFonts w:ascii="Arial" w:hAnsi="Arial" w:cs="Arial"/>
                <w:color w:val="auto"/>
                <w:lang w:val="sr-Cyrl-CS"/>
              </w:rPr>
              <w:t>с</w:t>
            </w:r>
            <w:r w:rsidR="00E109A2">
              <w:rPr>
                <w:rFonts w:ascii="Arial" w:hAnsi="Arial" w:cs="Arial"/>
                <w:color w:val="auto"/>
                <w:lang w:val="sr-Cyrl-CS"/>
              </w:rPr>
              <w:t xml:space="preserve">нову најмање: </w:t>
            </w:r>
          </w:p>
          <w:p w:rsidR="00E109A2" w:rsidRPr="009616FE" w:rsidRDefault="00E109A2" w:rsidP="00AA5F43">
            <w:pPr>
              <w:rPr>
                <w:rFonts w:ascii="Arial" w:hAnsi="Arial" w:cs="Arial"/>
              </w:rPr>
            </w:pPr>
            <w:r w:rsidRPr="00A54E4D">
              <w:rPr>
                <w:rFonts w:ascii="Arial" w:hAnsi="Arial" w:cs="Arial"/>
                <w:color w:val="auto"/>
                <w:lang w:val="sr-Cyrl-CS"/>
              </w:rPr>
              <w:t xml:space="preserve">-једног </w:t>
            </w:r>
            <w:r>
              <w:rPr>
                <w:rFonts w:ascii="Arial" w:hAnsi="Arial" w:cs="Arial"/>
                <w:color w:val="auto"/>
                <w:lang w:val="sr-Cyrl-CS"/>
              </w:rPr>
              <w:t>дипл.</w:t>
            </w:r>
            <w:r w:rsidRPr="00A54E4D">
              <w:rPr>
                <w:rFonts w:ascii="Arial" w:hAnsi="Arial" w:cs="Arial"/>
                <w:color w:val="auto"/>
                <w:lang w:val="sr-Cyrl-CS"/>
              </w:rPr>
              <w:t xml:space="preserve"> </w:t>
            </w:r>
            <w:r w:rsidR="00FA2556">
              <w:rPr>
                <w:rFonts w:ascii="Arial" w:hAnsi="Arial" w:cs="Arial"/>
                <w:color w:val="auto"/>
              </w:rPr>
              <w:t>г</w:t>
            </w:r>
            <w:r w:rsidR="001848A8">
              <w:rPr>
                <w:rFonts w:ascii="Arial" w:hAnsi="Arial" w:cs="Arial"/>
                <w:color w:val="auto"/>
                <w:lang w:val="sr-Cyrl-CS"/>
              </w:rPr>
              <w:t>рађевинског инжењера</w:t>
            </w:r>
            <w:r>
              <w:rPr>
                <w:rFonts w:ascii="Arial" w:hAnsi="Arial" w:cs="Arial"/>
                <w:color w:val="auto"/>
                <w:lang w:val="sr-Cyrl-CS"/>
              </w:rPr>
              <w:t xml:space="preserve">  </w:t>
            </w:r>
            <w:r w:rsidRPr="00A54E4D">
              <w:rPr>
                <w:rFonts w:ascii="Arial" w:hAnsi="Arial" w:cs="Arial"/>
                <w:color w:val="auto"/>
                <w:lang w:val="sr-Cyrl-CS"/>
              </w:rPr>
              <w:t xml:space="preserve">са лиценцом </w:t>
            </w:r>
            <w:r w:rsidR="00FA2556">
              <w:rPr>
                <w:rFonts w:ascii="Arial" w:hAnsi="Arial" w:cs="Arial"/>
                <w:color w:val="auto"/>
                <w:lang w:val="sr-Cyrl-CS"/>
              </w:rPr>
              <w:t xml:space="preserve">410 </w:t>
            </w:r>
            <w:r w:rsidR="00280C72">
              <w:rPr>
                <w:rFonts w:ascii="Arial" w:hAnsi="Arial" w:cs="Arial"/>
                <w:color w:val="auto"/>
                <w:lang w:val="sr-Cyrl-CS"/>
              </w:rPr>
              <w:t xml:space="preserve">–одговорни извођач радова грађевинских конструкција и грађевинско-занатских радова на објектима високоградње,нискоградње и хидроградње </w:t>
            </w:r>
            <w:r w:rsidR="00FA2556">
              <w:rPr>
                <w:rFonts w:ascii="Arial" w:hAnsi="Arial" w:cs="Arial"/>
                <w:color w:val="auto"/>
                <w:lang w:val="sr-Cyrl-CS"/>
              </w:rPr>
              <w:t xml:space="preserve">или </w:t>
            </w:r>
            <w:r w:rsidR="00280C72">
              <w:rPr>
                <w:rFonts w:ascii="Arial" w:hAnsi="Arial" w:cs="Arial"/>
                <w:color w:val="auto"/>
                <w:lang w:val="sr-Cyrl-CS"/>
              </w:rPr>
              <w:t xml:space="preserve">лиценцом </w:t>
            </w:r>
            <w:r w:rsidR="00FA2556">
              <w:rPr>
                <w:rFonts w:ascii="Arial" w:hAnsi="Arial" w:cs="Arial"/>
                <w:color w:val="auto"/>
                <w:lang w:val="sr-Cyrl-CS"/>
              </w:rPr>
              <w:t>414-</w:t>
            </w:r>
            <w:r w:rsidRPr="00AF08DF">
              <w:rPr>
                <w:rFonts w:ascii="Arial" w:hAnsi="Arial" w:cs="Arial"/>
                <w:color w:val="auto"/>
                <w:lang w:val="sr-Cyrl-CS"/>
              </w:rPr>
              <w:t>Одговор</w:t>
            </w:r>
            <w:r w:rsidR="00AF08DF">
              <w:rPr>
                <w:rFonts w:ascii="Arial" w:hAnsi="Arial" w:cs="Arial"/>
                <w:color w:val="auto"/>
                <w:lang w:val="sr-Cyrl-CS"/>
              </w:rPr>
              <w:t xml:space="preserve">ни извођач радова </w:t>
            </w:r>
            <w:r w:rsidR="001848A8">
              <w:rPr>
                <w:rFonts w:ascii="Arial" w:hAnsi="Arial" w:cs="Arial"/>
                <w:color w:val="auto"/>
                <w:lang w:val="sr-Cyrl-CS"/>
              </w:rPr>
              <w:t>хидротехничких објеката</w:t>
            </w:r>
            <w:r w:rsidR="00AA5F43">
              <w:rPr>
                <w:rFonts w:ascii="Arial" w:hAnsi="Arial" w:cs="Arial"/>
                <w:color w:val="auto"/>
                <w:lang w:val="sr-Cyrl-CS"/>
              </w:rPr>
              <w:t xml:space="preserve"> и инсталација водовода и канализације </w:t>
            </w:r>
          </w:p>
          <w:p w:rsidR="00E109A2" w:rsidRPr="00242881" w:rsidRDefault="00E109A2" w:rsidP="009D7C01">
            <w:pPr>
              <w:snapToGrid w:val="0"/>
              <w:rPr>
                <w:rFonts w:ascii="Arial" w:hAnsi="Arial" w:cs="Arial"/>
                <w:lang w:val="sr-Cyrl-CS"/>
              </w:rPr>
            </w:pPr>
          </w:p>
          <w:p w:rsidR="00E109A2" w:rsidRPr="00242881" w:rsidRDefault="00E109A2" w:rsidP="009D7C01">
            <w:pPr>
              <w:snapToGrid w:val="0"/>
              <w:rPr>
                <w:rFonts w:ascii="Arial" w:hAnsi="Arial" w:cs="Arial"/>
                <w:lang w:val="sr-Cyrl-CS"/>
              </w:rPr>
            </w:pPr>
          </w:p>
        </w:tc>
        <w:tc>
          <w:tcPr>
            <w:tcW w:w="4347" w:type="dxa"/>
            <w:vMerge/>
            <w:shd w:val="clear" w:color="auto" w:fill="FFFFFF"/>
          </w:tcPr>
          <w:p w:rsidR="00E109A2" w:rsidRPr="00242881" w:rsidRDefault="00E109A2" w:rsidP="009D7C01">
            <w:pPr>
              <w:pStyle w:val="Default"/>
              <w:jc w:val="both"/>
              <w:rPr>
                <w:rFonts w:ascii="Arial" w:hAnsi="Arial" w:cs="Arial"/>
                <w:color w:val="auto"/>
                <w:sz w:val="28"/>
                <w:szCs w:val="28"/>
                <w:lang w:val="sr-Cyrl-CS"/>
              </w:rPr>
            </w:pPr>
          </w:p>
        </w:tc>
      </w:tr>
      <w:tr w:rsidR="00E109A2" w:rsidRPr="00271C78"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2.</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Pr>
                <w:rFonts w:ascii="Arial" w:hAnsi="Arial" w:cs="Arial"/>
                <w:color w:val="auto"/>
                <w:sz w:val="28"/>
                <w:szCs w:val="28"/>
                <w:lang w:val="sr-Cyrl-CS"/>
              </w:rPr>
              <w:t xml:space="preserve">РЕФЕРЕНТНА ЛИСТА </w:t>
            </w:r>
          </w:p>
        </w:tc>
        <w:tc>
          <w:tcPr>
            <w:tcW w:w="4347" w:type="dxa"/>
            <w:vMerge/>
            <w:shd w:val="clear" w:color="auto" w:fill="FFFFFF"/>
          </w:tcPr>
          <w:p w:rsidR="00E109A2" w:rsidRPr="00271C78" w:rsidRDefault="00E109A2" w:rsidP="009D7C01">
            <w:pPr>
              <w:jc w:val="center"/>
              <w:rPr>
                <w:rFonts w:ascii="Arial" w:hAnsi="Arial" w:cs="Arial"/>
                <w:color w:val="auto"/>
                <w:sz w:val="28"/>
                <w:szCs w:val="28"/>
                <w:lang w:val="sr-Cyrl-CS"/>
              </w:rPr>
            </w:pPr>
          </w:p>
        </w:tc>
      </w:tr>
      <w:tr w:rsidR="00E109A2" w:rsidRPr="00271C78" w:rsidTr="009D7C01">
        <w:trPr>
          <w:trHeight w:val="851"/>
        </w:trPr>
        <w:tc>
          <w:tcPr>
            <w:tcW w:w="736" w:type="dxa"/>
          </w:tcPr>
          <w:p w:rsidR="00E109A2" w:rsidRPr="00271C78" w:rsidRDefault="00E109A2" w:rsidP="009D7C01">
            <w:pPr>
              <w:rPr>
                <w:rFonts w:ascii="Arial" w:hAnsi="Arial" w:cs="Arial"/>
                <w:color w:val="auto"/>
                <w:sz w:val="28"/>
                <w:szCs w:val="28"/>
              </w:rPr>
            </w:pPr>
          </w:p>
          <w:p w:rsidR="00E109A2" w:rsidRPr="00271C78" w:rsidRDefault="00E109A2" w:rsidP="009D7C01">
            <w:pPr>
              <w:rPr>
                <w:rFonts w:ascii="Arial" w:hAnsi="Arial" w:cs="Arial"/>
                <w:color w:val="auto"/>
                <w:sz w:val="28"/>
                <w:szCs w:val="28"/>
              </w:rPr>
            </w:pPr>
          </w:p>
          <w:p w:rsidR="00E109A2" w:rsidRPr="00271C78" w:rsidRDefault="00E109A2" w:rsidP="009D7C01">
            <w:pPr>
              <w:rPr>
                <w:rFonts w:ascii="Arial" w:hAnsi="Arial" w:cs="Arial"/>
                <w:color w:val="auto"/>
                <w:sz w:val="28"/>
                <w:szCs w:val="28"/>
              </w:rPr>
            </w:pPr>
          </w:p>
        </w:tc>
        <w:tc>
          <w:tcPr>
            <w:tcW w:w="4367" w:type="dxa"/>
          </w:tcPr>
          <w:p w:rsidR="004D7FE8" w:rsidRDefault="004D7FE8" w:rsidP="009D7C01">
            <w:pPr>
              <w:snapToGrid w:val="0"/>
              <w:rPr>
                <w:rFonts w:ascii="Arial" w:hAnsi="Arial" w:cs="Arial"/>
                <w:color w:val="auto"/>
                <w:lang w:val="sr-Cyrl-CS"/>
              </w:rPr>
            </w:pPr>
          </w:p>
          <w:p w:rsidR="00E109A2" w:rsidRPr="00280C72" w:rsidRDefault="00E109A2" w:rsidP="009D7C01">
            <w:pPr>
              <w:snapToGrid w:val="0"/>
              <w:rPr>
                <w:rFonts w:ascii="Arial" w:hAnsi="Arial" w:cs="Arial"/>
                <w:color w:val="auto"/>
              </w:rPr>
            </w:pPr>
            <w:r w:rsidRPr="00280C72">
              <w:rPr>
                <w:rFonts w:ascii="Arial" w:hAnsi="Arial" w:cs="Arial"/>
                <w:color w:val="auto"/>
                <w:lang w:val="sr-Cyrl-CS"/>
              </w:rPr>
              <w:t xml:space="preserve">Да је понуђач </w:t>
            </w:r>
            <w:r w:rsidR="00152E85" w:rsidRPr="00280C72">
              <w:rPr>
                <w:rFonts w:ascii="Arial" w:hAnsi="Arial" w:cs="Arial"/>
                <w:color w:val="auto"/>
                <w:lang w:val="sr-Cyrl-CS"/>
              </w:rPr>
              <w:t xml:space="preserve">у претходне 3 године (2016,17,18. год.) </w:t>
            </w:r>
            <w:r w:rsidRPr="00280C72">
              <w:rPr>
                <w:rFonts w:ascii="Arial" w:hAnsi="Arial" w:cs="Arial"/>
                <w:color w:val="auto"/>
                <w:lang w:val="sr-Cyrl-CS"/>
              </w:rPr>
              <w:t xml:space="preserve">изводио </w:t>
            </w:r>
            <w:r w:rsidR="00152E85" w:rsidRPr="00280C72">
              <w:rPr>
                <w:rFonts w:ascii="Arial" w:hAnsi="Arial" w:cs="Arial"/>
                <w:color w:val="auto"/>
                <w:lang w:val="sr-Cyrl-CS"/>
              </w:rPr>
              <w:t xml:space="preserve"> радове на  изградњи или замени водоводних цеви,бар  </w:t>
            </w:r>
            <w:r w:rsidRPr="00280C72">
              <w:rPr>
                <w:rFonts w:ascii="Arial" w:hAnsi="Arial" w:cs="Arial"/>
                <w:color w:val="auto"/>
              </w:rPr>
              <w:t>н</w:t>
            </w:r>
            <w:r w:rsidR="00AF08DF" w:rsidRPr="00280C72">
              <w:rPr>
                <w:rFonts w:ascii="Arial" w:hAnsi="Arial" w:cs="Arial"/>
                <w:color w:val="auto"/>
              </w:rPr>
              <w:t xml:space="preserve">а </w:t>
            </w:r>
            <w:r w:rsidR="00152E85" w:rsidRPr="00280C72">
              <w:rPr>
                <w:rFonts w:ascii="Arial" w:hAnsi="Arial" w:cs="Arial"/>
                <w:color w:val="auto"/>
              </w:rPr>
              <w:t>једном школском или пословном објекту</w:t>
            </w:r>
            <w:r w:rsidR="006B0CD1" w:rsidRPr="00280C72">
              <w:rPr>
                <w:rFonts w:ascii="Arial" w:hAnsi="Arial" w:cs="Arial"/>
                <w:color w:val="auto"/>
                <w:lang w:val="sr-Cyrl-CS"/>
              </w:rPr>
              <w:t xml:space="preserve"> </w:t>
            </w:r>
            <w:r w:rsidR="00280C72" w:rsidRPr="00280C72">
              <w:rPr>
                <w:rFonts w:ascii="Arial" w:hAnsi="Arial" w:cs="Arial"/>
                <w:color w:val="auto"/>
                <w:lang w:val="sr-Cyrl-CS"/>
              </w:rPr>
              <w:t xml:space="preserve">приближно исте површине </w:t>
            </w: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Pr="00237D44" w:rsidRDefault="00E109A2" w:rsidP="009D7C01">
            <w:pPr>
              <w:snapToGrid w:val="0"/>
              <w:spacing w:line="240" w:lineRule="auto"/>
              <w:rPr>
                <w:rFonts w:ascii="Arial" w:hAnsi="Arial" w:cs="Arial"/>
                <w:i/>
                <w:iCs/>
              </w:rPr>
            </w:pPr>
          </w:p>
        </w:tc>
        <w:tc>
          <w:tcPr>
            <w:tcW w:w="4347" w:type="dxa"/>
            <w:vMerge/>
            <w:shd w:val="clear" w:color="auto" w:fill="FFFFFF"/>
          </w:tcPr>
          <w:p w:rsidR="00E109A2" w:rsidRPr="00271C78" w:rsidRDefault="00E109A2" w:rsidP="009D7C01">
            <w:pPr>
              <w:jc w:val="both"/>
              <w:rPr>
                <w:rFonts w:ascii="Arial" w:hAnsi="Arial" w:cs="Arial"/>
                <w:color w:val="auto"/>
                <w:sz w:val="28"/>
                <w:szCs w:val="28"/>
                <w:lang w:val="sr-Cyrl-CS"/>
              </w:rPr>
            </w:pPr>
          </w:p>
        </w:tc>
      </w:tr>
    </w:tbl>
    <w:p w:rsidR="009616FE" w:rsidRDefault="009616FE" w:rsidP="004305DB">
      <w:pPr>
        <w:pStyle w:val="ListParagraph"/>
        <w:tabs>
          <w:tab w:val="left" w:pos="680"/>
        </w:tabs>
        <w:ind w:left="0"/>
        <w:jc w:val="center"/>
        <w:rPr>
          <w:rFonts w:ascii="Arial" w:hAnsi="Arial" w:cs="Arial"/>
          <w:b/>
          <w:bCs/>
          <w:color w:val="auto"/>
          <w:sz w:val="28"/>
          <w:szCs w:val="28"/>
        </w:rPr>
      </w:pPr>
    </w:p>
    <w:p w:rsidR="004D7FE8" w:rsidRDefault="004D7FE8" w:rsidP="004305DB">
      <w:pPr>
        <w:pStyle w:val="ListParagraph"/>
        <w:tabs>
          <w:tab w:val="left" w:pos="680"/>
        </w:tabs>
        <w:ind w:left="0"/>
        <w:jc w:val="center"/>
        <w:rPr>
          <w:rFonts w:ascii="Arial" w:hAnsi="Arial" w:cs="Arial"/>
          <w:b/>
          <w:bCs/>
          <w:color w:val="auto"/>
          <w:sz w:val="28"/>
          <w:szCs w:val="28"/>
        </w:rPr>
      </w:pPr>
    </w:p>
    <w:p w:rsidR="007D492F" w:rsidRPr="007D492F" w:rsidRDefault="007D492F" w:rsidP="007430A3">
      <w:pPr>
        <w:pStyle w:val="ListParagraph"/>
        <w:tabs>
          <w:tab w:val="left" w:pos="680"/>
        </w:tabs>
        <w:ind w:left="0"/>
        <w:rPr>
          <w:rFonts w:ascii="Arial" w:hAnsi="Arial" w:cs="Arial"/>
          <w:b/>
          <w:bCs/>
          <w:color w:val="auto"/>
          <w:sz w:val="28"/>
          <w:szCs w:val="28"/>
        </w:rPr>
      </w:pPr>
    </w:p>
    <w:p w:rsidR="004D7FE8" w:rsidRDefault="004D7FE8" w:rsidP="004305DB">
      <w:pPr>
        <w:pStyle w:val="ListParagraph"/>
        <w:tabs>
          <w:tab w:val="left" w:pos="680"/>
        </w:tabs>
        <w:ind w:left="0"/>
        <w:jc w:val="center"/>
        <w:rPr>
          <w:rFonts w:ascii="Arial" w:hAnsi="Arial" w:cs="Arial"/>
          <w:b/>
          <w:bCs/>
          <w:color w:val="auto"/>
          <w:sz w:val="28"/>
          <w:szCs w:val="28"/>
        </w:rPr>
      </w:pPr>
    </w:p>
    <w:p w:rsidR="004D7FE8" w:rsidRPr="004D7FE8" w:rsidRDefault="004D7FE8" w:rsidP="004305DB">
      <w:pPr>
        <w:pStyle w:val="ListParagraph"/>
        <w:tabs>
          <w:tab w:val="left" w:pos="680"/>
        </w:tabs>
        <w:ind w:left="0"/>
        <w:jc w:val="center"/>
        <w:rPr>
          <w:rFonts w:ascii="Arial" w:hAnsi="Arial" w:cs="Arial"/>
          <w:b/>
          <w:bCs/>
          <w:color w:val="auto"/>
          <w:sz w:val="28"/>
          <w:szCs w:val="28"/>
        </w:rPr>
      </w:pPr>
    </w:p>
    <w:p w:rsidR="00E109A2" w:rsidRDefault="00E109A2" w:rsidP="004305DB">
      <w:pPr>
        <w:pStyle w:val="ListParagraph"/>
        <w:tabs>
          <w:tab w:val="left" w:pos="680"/>
        </w:tabs>
        <w:ind w:left="0"/>
        <w:jc w:val="center"/>
        <w:rPr>
          <w:rFonts w:ascii="Arial" w:hAnsi="Arial" w:cs="Arial"/>
          <w:b/>
          <w:bCs/>
          <w:color w:val="auto"/>
          <w:sz w:val="28"/>
          <w:szCs w:val="28"/>
          <w:lang w:val="sr-Cyrl-CS"/>
        </w:rPr>
      </w:pPr>
      <w:r w:rsidRPr="004305DB">
        <w:rPr>
          <w:rFonts w:ascii="Arial" w:hAnsi="Arial" w:cs="Arial"/>
          <w:b/>
          <w:bCs/>
          <w:color w:val="auto"/>
          <w:sz w:val="28"/>
          <w:szCs w:val="28"/>
          <w:lang w:val="sr-Cyrl-CS"/>
        </w:rPr>
        <w:t>УПУТСТВО КАКО СЕ ДОКАЗУЈЕ ИСПУЊЕНОСТ УСЛОВА</w:t>
      </w:r>
    </w:p>
    <w:p w:rsidR="00E109A2" w:rsidRDefault="00E109A2" w:rsidP="004305DB">
      <w:pPr>
        <w:pStyle w:val="ListParagraph"/>
        <w:tabs>
          <w:tab w:val="left" w:pos="680"/>
        </w:tabs>
        <w:ind w:left="0"/>
        <w:jc w:val="center"/>
        <w:rPr>
          <w:rFonts w:ascii="Arial" w:hAnsi="Arial" w:cs="Arial"/>
          <w:b/>
          <w:bCs/>
          <w:color w:val="auto"/>
          <w:sz w:val="28"/>
          <w:szCs w:val="28"/>
          <w:lang w:val="sr-Cyrl-CS"/>
        </w:rPr>
      </w:pPr>
    </w:p>
    <w:p w:rsidR="00E109A2" w:rsidRPr="004305DB" w:rsidRDefault="00E109A2" w:rsidP="004305DB">
      <w:pPr>
        <w:pStyle w:val="ListParagraph"/>
        <w:tabs>
          <w:tab w:val="left" w:pos="680"/>
        </w:tabs>
        <w:ind w:left="0"/>
        <w:jc w:val="center"/>
        <w:rPr>
          <w:rFonts w:ascii="Arial" w:hAnsi="Arial" w:cs="Arial"/>
          <w:b/>
          <w:bCs/>
          <w:color w:val="auto"/>
          <w:sz w:val="28"/>
          <w:szCs w:val="28"/>
          <w:lang w:val="sr-Cyrl-CS"/>
        </w:rPr>
      </w:pPr>
    </w:p>
    <w:p w:rsidR="00E109A2" w:rsidRPr="003E5DD8" w:rsidRDefault="00E109A2" w:rsidP="009A24E9">
      <w:pPr>
        <w:pStyle w:val="ListParagraph"/>
        <w:numPr>
          <w:ilvl w:val="0"/>
          <w:numId w:val="32"/>
        </w:numPr>
        <w:jc w:val="both"/>
        <w:rPr>
          <w:rFonts w:ascii="Arial" w:hAnsi="Arial" w:cs="Arial"/>
          <w:color w:val="auto"/>
        </w:rPr>
      </w:pPr>
      <w:r w:rsidRPr="00242881">
        <w:rPr>
          <w:rFonts w:ascii="Arial" w:hAnsi="Arial" w:cs="Arial"/>
          <w:color w:val="auto"/>
          <w:lang w:val="sr-Cyrl-CS"/>
        </w:rPr>
        <w:t xml:space="preserve">Испуњеност </w:t>
      </w:r>
      <w:r w:rsidRPr="00242881">
        <w:rPr>
          <w:rFonts w:ascii="Arial" w:hAnsi="Arial" w:cs="Arial"/>
          <w:b/>
          <w:color w:val="auto"/>
          <w:lang w:val="sr-Cyrl-CS"/>
        </w:rPr>
        <w:t xml:space="preserve">обавезних услова </w:t>
      </w:r>
      <w:r w:rsidRPr="00242881">
        <w:rPr>
          <w:rFonts w:ascii="Arial" w:hAnsi="Arial" w:cs="Arial"/>
          <w:color w:val="auto"/>
          <w:lang w:val="sr-Cyrl-CS"/>
        </w:rPr>
        <w:t>за учешће у поступку предметне јавне набавке наведних у табеларном приказу обавезних услова под редним бројем 1, 2, 3 и 4. Понуђач доказује достављањем ИЗЈАВЕ (</w:t>
      </w:r>
      <w:r w:rsidRPr="003E5DD8">
        <w:rPr>
          <w:rFonts w:ascii="Arial" w:hAnsi="Arial" w:cs="Arial"/>
          <w:color w:val="auto"/>
          <w:lang w:val="sr-Cyrl-CS"/>
        </w:rPr>
        <w:t>Образац 5.</w:t>
      </w:r>
      <w:r w:rsidRPr="003E5DD8">
        <w:rPr>
          <w:rFonts w:ascii="Arial" w:hAnsi="Arial" w:cs="Arial"/>
          <w:color w:val="auto"/>
          <w:lang w:val="ru-RU"/>
        </w:rPr>
        <w:t xml:space="preserve"> у </w:t>
      </w:r>
      <w:r w:rsidRPr="00242881">
        <w:rPr>
          <w:rFonts w:ascii="Arial" w:hAnsi="Arial" w:cs="Arial"/>
          <w:color w:val="auto"/>
          <w:lang w:val="sr-Cyrl-CS"/>
        </w:rPr>
        <w:t>поглављу</w:t>
      </w:r>
      <w:r w:rsidRPr="003E5DD8">
        <w:rPr>
          <w:rFonts w:ascii="Arial" w:hAnsi="Arial" w:cs="Arial"/>
          <w:color w:val="auto"/>
        </w:rPr>
        <w:t>VI</w:t>
      </w:r>
      <w:r w:rsidRPr="003E5DD8">
        <w:rPr>
          <w:rFonts w:ascii="Arial" w:hAnsi="Arial" w:cs="Arial"/>
          <w:color w:val="auto"/>
          <w:lang w:val="ru-RU"/>
        </w:rPr>
        <w:t xml:space="preserve"> ове конкурсне документације</w:t>
      </w:r>
      <w:r w:rsidRPr="00242881">
        <w:rPr>
          <w:rFonts w:ascii="Arial" w:hAnsi="Arial" w:cs="Arial"/>
          <w:color w:val="auto"/>
          <w:lang w:val="sr-Cyrl-CS"/>
        </w:rPr>
        <w:t xml:space="preserve">), којом под пуном материјалном и кривичном одговорношћу потврђује да испуњава услове за учешће у поступку јавне набавке из чл. 75. ст. 1. тач. 1) до 4), чл. 75. ст. 2. </w:t>
      </w:r>
      <w:r w:rsidRPr="003E5DD8">
        <w:rPr>
          <w:rFonts w:ascii="Arial" w:hAnsi="Arial" w:cs="Arial"/>
          <w:color w:val="auto"/>
        </w:rPr>
        <w:t>ЗЈН, дефинисане овом конкурсном документацијом.</w:t>
      </w:r>
    </w:p>
    <w:p w:rsidR="00E109A2" w:rsidRDefault="00E109A2" w:rsidP="009A24E9">
      <w:pPr>
        <w:ind w:left="705"/>
        <w:jc w:val="both"/>
        <w:rPr>
          <w:rFonts w:ascii="Arial" w:hAnsi="Arial" w:cs="Arial"/>
          <w:color w:val="auto"/>
          <w:lang w:val="sr-Cyrl-CS"/>
        </w:rPr>
      </w:pPr>
      <w:r w:rsidRPr="003E5DD8">
        <w:rPr>
          <w:rFonts w:ascii="Arial" w:hAnsi="Arial" w:cs="Arial"/>
          <w:color w:val="auto"/>
        </w:rPr>
        <w:t>Испуњеност</w:t>
      </w:r>
      <w:r w:rsidR="006B0CD1">
        <w:rPr>
          <w:rFonts w:ascii="Arial" w:hAnsi="Arial" w:cs="Arial"/>
          <w:color w:val="auto"/>
        </w:rPr>
        <w:t xml:space="preserve"> </w:t>
      </w:r>
      <w:r w:rsidRPr="003E5DD8">
        <w:rPr>
          <w:rFonts w:ascii="Arial" w:hAnsi="Arial" w:cs="Arial"/>
          <w:b/>
          <w:color w:val="auto"/>
        </w:rPr>
        <w:t>додатних услова</w:t>
      </w:r>
      <w:r w:rsidRPr="003E5DD8">
        <w:rPr>
          <w:rFonts w:ascii="Arial" w:hAnsi="Arial" w:cs="Arial"/>
          <w:color w:val="auto"/>
        </w:rPr>
        <w:t xml:space="preserve"> за учешће у поступку предметне јавне набавке наведних у табеларном приказу додатних услова под редним бројем 1 </w:t>
      </w:r>
      <w:r w:rsidRPr="003E5DD8">
        <w:rPr>
          <w:rFonts w:ascii="Arial" w:hAnsi="Arial" w:cs="Arial"/>
          <w:color w:val="auto"/>
          <w:lang w:val="sr-Cyrl-CS"/>
        </w:rPr>
        <w:t xml:space="preserve">у складу са чл. 77. ЗЈН, </w:t>
      </w:r>
      <w:r w:rsidRPr="00242881">
        <w:rPr>
          <w:rFonts w:ascii="Arial" w:hAnsi="Arial" w:cs="Arial"/>
          <w:color w:val="auto"/>
          <w:lang w:val="sr-Cyrl-CS"/>
        </w:rPr>
        <w:t xml:space="preserve">понуђач доказује достављањем </w:t>
      </w:r>
    </w:p>
    <w:p w:rsidR="00E109A2" w:rsidRPr="00242881" w:rsidRDefault="00E109A2" w:rsidP="009A24E9">
      <w:pPr>
        <w:ind w:left="705"/>
        <w:jc w:val="both"/>
        <w:rPr>
          <w:rFonts w:ascii="Arial" w:hAnsi="Arial" w:cs="Arial"/>
          <w:color w:val="FF0000"/>
          <w:lang w:val="sr-Cyrl-CS"/>
        </w:rPr>
      </w:pPr>
      <w:r w:rsidRPr="003E5DD8">
        <w:rPr>
          <w:rFonts w:ascii="Arial" w:hAnsi="Arial" w:cs="Arial"/>
          <w:color w:val="auto"/>
          <w:lang w:val="ru-RU"/>
        </w:rPr>
        <w:t>- За дипл.</w:t>
      </w:r>
      <w:r>
        <w:rPr>
          <w:rFonts w:ascii="Arial" w:hAnsi="Arial" w:cs="Arial"/>
          <w:color w:val="auto"/>
          <w:lang w:val="ru-RU"/>
        </w:rPr>
        <w:t xml:space="preserve"> </w:t>
      </w:r>
      <w:r w:rsidR="007D492F">
        <w:rPr>
          <w:rFonts w:ascii="Arial" w:hAnsi="Arial" w:cs="Arial"/>
          <w:color w:val="auto"/>
          <w:lang w:val="ru-RU"/>
        </w:rPr>
        <w:t xml:space="preserve">грађевинског </w:t>
      </w:r>
      <w:r>
        <w:rPr>
          <w:rFonts w:ascii="Arial" w:hAnsi="Arial" w:cs="Arial"/>
          <w:color w:val="auto"/>
          <w:lang w:val="ru-RU"/>
        </w:rPr>
        <w:t>инжењера</w:t>
      </w:r>
      <w:r w:rsidRPr="00242881">
        <w:rPr>
          <w:rFonts w:ascii="Arial" w:hAnsi="Arial" w:cs="Arial"/>
          <w:color w:val="auto"/>
          <w:lang w:val="sr-Cyrl-CS"/>
        </w:rPr>
        <w:t>:</w:t>
      </w:r>
      <w:r w:rsidRPr="003E5DD8">
        <w:rPr>
          <w:rFonts w:ascii="Arial" w:hAnsi="Arial" w:cs="Arial"/>
          <w:color w:val="auto"/>
          <w:lang w:val="ru-RU"/>
        </w:rPr>
        <w:t xml:space="preserve"> </w:t>
      </w:r>
      <w:r w:rsidRPr="009A24E9">
        <w:rPr>
          <w:rFonts w:ascii="Arial" w:hAnsi="Arial" w:cs="Arial"/>
          <w:color w:val="auto"/>
          <w:lang w:val="ru-RU"/>
        </w:rPr>
        <w:t>фотокопија лиценце и потврде инжењерске коморе које морају бити оверене личним печатом и потписом инжењера са назнаком</w:t>
      </w:r>
      <w:r>
        <w:rPr>
          <w:rFonts w:ascii="Arial" w:hAnsi="Arial" w:cs="Arial"/>
          <w:color w:val="auto"/>
          <w:lang w:val="ru-RU"/>
        </w:rPr>
        <w:t xml:space="preserve"> </w:t>
      </w:r>
      <w:r w:rsidRPr="009A24E9">
        <w:rPr>
          <w:rFonts w:ascii="Arial" w:hAnsi="Arial" w:cs="Arial"/>
          <w:color w:val="auto"/>
          <w:lang w:val="ru-RU"/>
        </w:rPr>
        <w:t xml:space="preserve">ЈН за коју је одговорни извођач радова;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E109A2" w:rsidRDefault="00E109A2" w:rsidP="009A24E9">
      <w:pPr>
        <w:ind w:left="705"/>
        <w:jc w:val="both"/>
        <w:rPr>
          <w:rFonts w:ascii="Arial" w:hAnsi="Arial" w:cs="Arial"/>
          <w:color w:val="auto"/>
          <w:lang w:val="ru-RU"/>
        </w:rPr>
      </w:pPr>
      <w:r>
        <w:rPr>
          <w:rFonts w:ascii="Arial" w:hAnsi="Arial" w:cs="Arial"/>
          <w:color w:val="auto"/>
          <w:lang w:val="ru-RU"/>
        </w:rPr>
        <w:t>-</w:t>
      </w:r>
      <w:r w:rsidRPr="00242881">
        <w:rPr>
          <w:rFonts w:ascii="Arial" w:hAnsi="Arial" w:cs="Arial"/>
          <w:color w:val="auto"/>
          <w:lang w:val="sr-Cyrl-CS"/>
        </w:rPr>
        <w:t xml:space="preserve">Испуњеност </w:t>
      </w:r>
      <w:r w:rsidRPr="00242881">
        <w:rPr>
          <w:rFonts w:ascii="Arial" w:hAnsi="Arial" w:cs="Arial"/>
          <w:b/>
          <w:color w:val="auto"/>
          <w:lang w:val="sr-Cyrl-CS"/>
        </w:rPr>
        <w:t>додатних услова</w:t>
      </w:r>
      <w:r w:rsidRPr="00242881">
        <w:rPr>
          <w:rFonts w:ascii="Arial" w:hAnsi="Arial" w:cs="Arial"/>
          <w:color w:val="auto"/>
          <w:lang w:val="sr-Cyrl-CS"/>
        </w:rPr>
        <w:t xml:space="preserve"> за учешће у поступку предметне јавне набавке наведних у табеларном приказу додатних услова под редним бројем 2 </w:t>
      </w:r>
      <w:r w:rsidRPr="003E5DD8">
        <w:rPr>
          <w:rFonts w:ascii="Arial" w:hAnsi="Arial" w:cs="Arial"/>
          <w:color w:val="auto"/>
          <w:lang w:val="sr-Cyrl-CS"/>
        </w:rPr>
        <w:t xml:space="preserve">у складу са чл. 77. ЗЈН, </w:t>
      </w:r>
      <w:r w:rsidRPr="00242881">
        <w:rPr>
          <w:rFonts w:ascii="Arial" w:hAnsi="Arial" w:cs="Arial"/>
          <w:color w:val="auto"/>
          <w:lang w:val="sr-Cyrl-CS"/>
        </w:rPr>
        <w:t>понуђач доказује достављањем Референтне листе –</w:t>
      </w:r>
      <w:r w:rsidR="0067704A">
        <w:rPr>
          <w:rFonts w:ascii="Arial" w:hAnsi="Arial" w:cs="Arial"/>
          <w:color w:val="auto"/>
        </w:rPr>
        <w:t xml:space="preserve"> </w:t>
      </w:r>
      <w:r w:rsidRPr="00512CDB">
        <w:rPr>
          <w:rFonts w:ascii="Arial" w:hAnsi="Arial" w:cs="Arial"/>
          <w:color w:val="auto"/>
          <w:lang w:val="sr-Cyrl-CS"/>
        </w:rPr>
        <w:t>Образац 7.</w:t>
      </w:r>
      <w:r w:rsidRPr="00512CDB">
        <w:rPr>
          <w:rFonts w:ascii="Arial" w:hAnsi="Arial" w:cs="Arial"/>
          <w:color w:val="auto"/>
          <w:lang w:val="ru-RU"/>
        </w:rPr>
        <w:t xml:space="preserve"> у </w:t>
      </w:r>
      <w:r w:rsidRPr="00242881">
        <w:rPr>
          <w:rFonts w:ascii="Arial" w:hAnsi="Arial" w:cs="Arial"/>
          <w:color w:val="auto"/>
          <w:lang w:val="sr-Cyrl-CS"/>
        </w:rPr>
        <w:t xml:space="preserve">поглављу </w:t>
      </w:r>
      <w:r w:rsidRPr="00512CDB">
        <w:rPr>
          <w:rFonts w:ascii="Arial" w:hAnsi="Arial" w:cs="Arial"/>
          <w:color w:val="auto"/>
        </w:rPr>
        <w:t>VI</w:t>
      </w:r>
      <w:r w:rsidR="0067704A">
        <w:rPr>
          <w:rFonts w:ascii="Arial" w:hAnsi="Arial" w:cs="Arial"/>
          <w:color w:val="auto"/>
        </w:rPr>
        <w:t xml:space="preserve"> </w:t>
      </w:r>
      <w:r w:rsidRPr="00512CDB">
        <w:rPr>
          <w:rFonts w:ascii="Arial" w:hAnsi="Arial" w:cs="Arial"/>
          <w:color w:val="auto"/>
          <w:lang w:val="ru-RU"/>
        </w:rPr>
        <w:t xml:space="preserve">ове конкурсне документације попуњен и оверен од стране понуђача </w:t>
      </w:r>
      <w:r w:rsidRPr="006C760E">
        <w:rPr>
          <w:rFonts w:ascii="Arial" w:hAnsi="Arial" w:cs="Arial"/>
          <w:color w:val="auto"/>
          <w:lang w:val="ru-RU"/>
        </w:rPr>
        <w:t xml:space="preserve">са наведеним најзначајнијим радовима на </w:t>
      </w:r>
      <w:r w:rsidR="00152E85">
        <w:rPr>
          <w:rFonts w:ascii="Arial" w:hAnsi="Arial" w:cs="Arial"/>
          <w:color w:val="auto"/>
          <w:lang w:val="ru-RU"/>
        </w:rPr>
        <w:t>изградњи или замени водоводних цеви</w:t>
      </w:r>
      <w:r>
        <w:rPr>
          <w:rFonts w:ascii="Arial" w:hAnsi="Arial" w:cs="Arial"/>
          <w:color w:val="auto"/>
          <w:lang w:val="ru-RU"/>
        </w:rPr>
        <w:t>.</w:t>
      </w:r>
    </w:p>
    <w:p w:rsidR="00E109A2" w:rsidRPr="00242881" w:rsidRDefault="00E109A2" w:rsidP="000B038F">
      <w:pPr>
        <w:pStyle w:val="ListParagraph"/>
        <w:tabs>
          <w:tab w:val="left" w:pos="680"/>
        </w:tabs>
        <w:ind w:left="0"/>
        <w:jc w:val="both"/>
        <w:rPr>
          <w:rFonts w:ascii="Arial" w:hAnsi="Arial" w:cs="Arial"/>
          <w:i/>
          <w:color w:val="auto"/>
          <w:lang w:val="sr-Cyrl-CS"/>
        </w:rPr>
      </w:pPr>
    </w:p>
    <w:p w:rsidR="00E109A2" w:rsidRPr="00412CBE" w:rsidRDefault="00E109A2" w:rsidP="00C94D61">
      <w:pPr>
        <w:pStyle w:val="ListParagraph"/>
        <w:numPr>
          <w:ilvl w:val="0"/>
          <w:numId w:val="29"/>
        </w:numPr>
        <w:jc w:val="both"/>
        <w:rPr>
          <w:rFonts w:ascii="Arial" w:hAnsi="Arial" w:cs="Arial"/>
          <w:bCs/>
          <w:iCs/>
          <w:lang w:val="sr-Cyrl-CS"/>
        </w:rPr>
      </w:pPr>
      <w:r w:rsidRPr="00242881">
        <w:rPr>
          <w:rFonts w:ascii="Arial" w:hAnsi="Arial" w:cs="Arial"/>
          <w:b/>
          <w:bCs/>
          <w:iCs/>
          <w:lang w:val="sr-Cyrl-CS"/>
        </w:rPr>
        <w:t>Уколико понуђач подноси понуду са подизвођачем</w:t>
      </w:r>
      <w:r w:rsidRPr="00242881">
        <w:rPr>
          <w:rFonts w:ascii="Arial" w:hAnsi="Arial" w:cs="Arial"/>
          <w:bCs/>
          <w:iCs/>
          <w:lang w:val="sr-Cyrl-CS"/>
        </w:rPr>
        <w:t xml:space="preserve">, у складу са чланом 80. ЗЈН, подизвођач мора да испуњава обавезне услове из члана 75. став 1. тач. 1) до 4) ЗЈН. У том случају понуђач је дужан да </w:t>
      </w:r>
      <w:r>
        <w:rPr>
          <w:rFonts w:ascii="Arial" w:hAnsi="Arial" w:cs="Arial"/>
          <w:bCs/>
          <w:iCs/>
          <w:lang w:val="sr-Cyrl-CS"/>
        </w:rPr>
        <w:t xml:space="preserve">за подизвођача достави </w:t>
      </w:r>
      <w:r w:rsidRPr="00242881">
        <w:rPr>
          <w:rFonts w:ascii="Arial" w:hAnsi="Arial" w:cs="Arial"/>
          <w:b/>
          <w:bCs/>
          <w:iCs/>
          <w:lang w:val="sr-Cyrl-CS"/>
        </w:rPr>
        <w:t>ИЗЈАВУ</w:t>
      </w:r>
      <w:r w:rsidRPr="00242881">
        <w:rPr>
          <w:rFonts w:ascii="Arial" w:hAnsi="Arial" w:cs="Arial"/>
          <w:bCs/>
          <w:iCs/>
          <w:lang w:val="sr-Cyrl-CS"/>
        </w:rPr>
        <w:t xml:space="preserve">подизвођача </w:t>
      </w:r>
      <w:r w:rsidRPr="004F54F1">
        <w:rPr>
          <w:rFonts w:ascii="Arial" w:hAnsi="Arial" w:cs="Arial"/>
          <w:color w:val="auto"/>
          <w:lang w:val="sr-Cyrl-CS"/>
        </w:rPr>
        <w:t>(</w:t>
      </w:r>
      <w:r w:rsidRPr="004F54F1">
        <w:rPr>
          <w:rFonts w:ascii="Arial" w:hAnsi="Arial" w:cs="Arial"/>
          <w:i/>
          <w:color w:val="auto"/>
          <w:lang w:val="sr-Cyrl-CS"/>
        </w:rPr>
        <w:t>Образац 6</w:t>
      </w:r>
      <w:r w:rsidRPr="00242881">
        <w:rPr>
          <w:rFonts w:ascii="Arial" w:hAnsi="Arial" w:cs="Arial"/>
          <w:i/>
          <w:color w:val="auto"/>
          <w:lang w:val="sr-Cyrl-CS"/>
        </w:rPr>
        <w:t>. у поглављу</w:t>
      </w:r>
      <w:r w:rsidRPr="004F54F1">
        <w:rPr>
          <w:rFonts w:ascii="Arial" w:hAnsi="Arial" w:cs="Arial"/>
          <w:i/>
          <w:color w:val="auto"/>
        </w:rPr>
        <w:t>VI</w:t>
      </w:r>
      <w:r w:rsidRPr="00242881">
        <w:rPr>
          <w:rFonts w:ascii="Arial" w:hAnsi="Arial" w:cs="Arial"/>
          <w:i/>
          <w:color w:val="auto"/>
          <w:lang w:val="sr-Cyrl-CS"/>
        </w:rPr>
        <w:t xml:space="preserve"> ове конкурсне документације)</w:t>
      </w:r>
      <w:r w:rsidRPr="004F54F1">
        <w:rPr>
          <w:rFonts w:ascii="Arial" w:hAnsi="Arial" w:cs="Arial"/>
          <w:color w:val="auto"/>
          <w:lang w:val="sr-Cyrl-CS"/>
        </w:rPr>
        <w:t>,</w:t>
      </w:r>
      <w:r w:rsidRPr="00242881">
        <w:rPr>
          <w:rFonts w:ascii="Arial" w:hAnsi="Arial" w:cs="Arial"/>
          <w:bCs/>
          <w:iCs/>
          <w:lang w:val="sr-Cyrl-CS"/>
        </w:rPr>
        <w:t xml:space="preserve">потписану од стране овлашћеног лица подизвођача и оверену печатом. </w:t>
      </w:r>
    </w:p>
    <w:p w:rsidR="00E109A2" w:rsidRDefault="00E109A2" w:rsidP="00412CBE">
      <w:pPr>
        <w:pStyle w:val="ListParagraph"/>
        <w:jc w:val="both"/>
        <w:rPr>
          <w:rFonts w:ascii="Arial" w:hAnsi="Arial" w:cs="Arial"/>
          <w:bCs/>
          <w:iCs/>
          <w:lang w:val="sr-Cyrl-CS"/>
        </w:rPr>
      </w:pPr>
    </w:p>
    <w:p w:rsidR="00E109A2" w:rsidRPr="007929A9" w:rsidRDefault="00E109A2" w:rsidP="007929A9">
      <w:pPr>
        <w:pStyle w:val="ListParagraph"/>
        <w:numPr>
          <w:ilvl w:val="0"/>
          <w:numId w:val="29"/>
        </w:numPr>
        <w:jc w:val="both"/>
        <w:rPr>
          <w:rFonts w:ascii="Arial" w:hAnsi="Arial" w:cs="Arial"/>
          <w:bCs/>
          <w:iCs/>
          <w:lang w:val="sr-Cyrl-CS"/>
        </w:rPr>
      </w:pPr>
      <w:r w:rsidRPr="00242881">
        <w:rPr>
          <w:rFonts w:ascii="Arial" w:hAnsi="Arial" w:cs="Arial"/>
          <w:b/>
          <w:bCs/>
          <w:iCs/>
          <w:lang w:val="sr-Cyrl-CS"/>
        </w:rPr>
        <w:t>Уколико понуду подноси група понуђача</w:t>
      </w:r>
      <w:r w:rsidRPr="00242881">
        <w:rPr>
          <w:rFonts w:ascii="Arial" w:hAnsi="Arial" w:cs="Arial"/>
          <w:bCs/>
          <w:iCs/>
          <w:lang w:val="sr-Cyrl-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242881">
        <w:rPr>
          <w:rFonts w:ascii="Arial" w:hAnsi="Arial" w:cs="Arial"/>
          <w:b/>
          <w:bCs/>
          <w:iCs/>
          <w:color w:val="auto"/>
          <w:lang w:val="sr-Cyrl-CS"/>
        </w:rPr>
        <w:t>ИЗЈАВА</w:t>
      </w:r>
      <w:r w:rsidRPr="004F54F1">
        <w:rPr>
          <w:rFonts w:ascii="Arial" w:hAnsi="Arial" w:cs="Arial"/>
          <w:color w:val="auto"/>
          <w:lang w:val="sr-Cyrl-CS"/>
        </w:rPr>
        <w:t>(</w:t>
      </w:r>
      <w:r w:rsidRPr="004F54F1">
        <w:rPr>
          <w:rFonts w:ascii="Arial" w:hAnsi="Arial" w:cs="Arial"/>
          <w:i/>
          <w:color w:val="auto"/>
          <w:lang w:val="sr-Cyrl-CS"/>
        </w:rPr>
        <w:t>Образац 5.</w:t>
      </w:r>
      <w:r w:rsidRPr="004F54F1">
        <w:rPr>
          <w:rFonts w:ascii="Arial" w:hAnsi="Arial" w:cs="Arial"/>
          <w:i/>
          <w:color w:val="auto"/>
          <w:lang w:val="ru-RU"/>
        </w:rPr>
        <w:t xml:space="preserve"> у </w:t>
      </w:r>
      <w:r w:rsidRPr="00242881">
        <w:rPr>
          <w:rFonts w:ascii="Arial" w:hAnsi="Arial" w:cs="Arial"/>
          <w:i/>
          <w:color w:val="auto"/>
          <w:lang w:val="sr-Cyrl-CS"/>
        </w:rPr>
        <w:t>поглављу</w:t>
      </w:r>
      <w:r w:rsidRPr="004F54F1">
        <w:rPr>
          <w:rFonts w:ascii="Arial" w:hAnsi="Arial" w:cs="Arial"/>
          <w:i/>
          <w:color w:val="auto"/>
        </w:rPr>
        <w:t>VI</w:t>
      </w:r>
      <w:r w:rsidRPr="004F54F1">
        <w:rPr>
          <w:rFonts w:ascii="Arial" w:hAnsi="Arial" w:cs="Arial"/>
          <w:i/>
          <w:color w:val="auto"/>
          <w:lang w:val="ru-RU"/>
        </w:rPr>
        <w:t xml:space="preserve"> ове конкурсне документације</w:t>
      </w:r>
      <w:r w:rsidRPr="004F54F1">
        <w:rPr>
          <w:rFonts w:ascii="Arial" w:hAnsi="Arial" w:cs="Arial"/>
          <w:color w:val="auto"/>
          <w:lang w:val="sr-Cyrl-CS"/>
        </w:rPr>
        <w:t xml:space="preserve">), </w:t>
      </w:r>
      <w:r w:rsidRPr="00242881">
        <w:rPr>
          <w:rFonts w:ascii="Arial" w:hAnsi="Arial" w:cs="Arial"/>
          <w:bCs/>
          <w:iCs/>
          <w:color w:val="auto"/>
          <w:lang w:val="sr-Cyrl-CS"/>
        </w:rPr>
        <w:t xml:space="preserve">мора бити потписана од стране овлашћеног лица сваког понуђача из групе понуђача и оверена печатом. </w:t>
      </w:r>
    </w:p>
    <w:p w:rsidR="00E109A2" w:rsidRPr="007929A9" w:rsidRDefault="00E109A2" w:rsidP="007929A9">
      <w:pPr>
        <w:pStyle w:val="ListParagraph"/>
        <w:jc w:val="both"/>
        <w:rPr>
          <w:rFonts w:ascii="Arial" w:hAnsi="Arial" w:cs="Arial"/>
          <w:bCs/>
          <w:iCs/>
          <w:lang w:val="sr-Cyrl-CS"/>
        </w:rPr>
      </w:pPr>
    </w:p>
    <w:p w:rsidR="00E109A2" w:rsidRPr="007929A9" w:rsidRDefault="00E109A2" w:rsidP="007929A9">
      <w:pPr>
        <w:pStyle w:val="ListParagraph"/>
        <w:numPr>
          <w:ilvl w:val="0"/>
          <w:numId w:val="29"/>
        </w:numPr>
        <w:jc w:val="both"/>
        <w:rPr>
          <w:rFonts w:ascii="Arial" w:hAnsi="Arial" w:cs="Arial"/>
          <w:bCs/>
          <w:iCs/>
          <w:lang w:val="sr-Cyrl-CS"/>
        </w:rPr>
      </w:pPr>
      <w:r w:rsidRPr="00242881">
        <w:rPr>
          <w:rFonts w:ascii="Arial" w:hAnsi="Arial" w:cs="Arial"/>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109A2" w:rsidRPr="006815A0" w:rsidRDefault="00E109A2" w:rsidP="006815A0">
      <w:pPr>
        <w:pStyle w:val="ListParagraph"/>
        <w:jc w:val="both"/>
        <w:rPr>
          <w:rFonts w:ascii="Arial" w:hAnsi="Arial" w:cs="Arial"/>
          <w:bCs/>
          <w:iCs/>
          <w:lang w:val="sr-Cyrl-CS"/>
        </w:rPr>
      </w:pPr>
    </w:p>
    <w:p w:rsidR="00E109A2" w:rsidRDefault="00E109A2" w:rsidP="00C94D61">
      <w:pPr>
        <w:pStyle w:val="ListParagraph"/>
        <w:numPr>
          <w:ilvl w:val="0"/>
          <w:numId w:val="30"/>
        </w:numPr>
        <w:jc w:val="both"/>
        <w:rPr>
          <w:rFonts w:ascii="Arial" w:hAnsi="Arial" w:cs="Arial"/>
          <w:bCs/>
          <w:iCs/>
          <w:lang w:val="sr-Cyrl-CS"/>
        </w:rPr>
      </w:pPr>
      <w:r w:rsidRPr="00242881">
        <w:rPr>
          <w:rFonts w:ascii="Arial" w:hAnsi="Arial" w:cs="Arial"/>
          <w:bCs/>
          <w:iCs/>
          <w:lang w:val="sr-Cyrl-CS"/>
        </w:rPr>
        <w:t>Наручилац може пре доношења одлуке о додели уговора да зат</w:t>
      </w:r>
      <w:r w:rsidRPr="006815A0">
        <w:rPr>
          <w:rFonts w:ascii="Arial" w:hAnsi="Arial" w:cs="Arial"/>
          <w:bCs/>
          <w:iCs/>
          <w:lang w:val="sr-Cyrl-CS"/>
        </w:rPr>
        <w:t xml:space="preserve">ражи </w:t>
      </w:r>
      <w:r w:rsidRPr="00242881">
        <w:rPr>
          <w:rFonts w:ascii="Arial" w:hAnsi="Arial" w:cs="Arial"/>
          <w:bCs/>
          <w:iCs/>
          <w:lang w:val="sr-Cyrl-CS"/>
        </w:rPr>
        <w:t>од понуђача, чија је понуда оцењена као најповољнија, да достави копију доказа о испуњености услова, а можеи да затражи на увид оригинал или оверену копију свих или појединих доказа о испуњености услова.</w:t>
      </w:r>
      <w:r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Pr>
          <w:rFonts w:ascii="Arial" w:hAnsi="Arial" w:cs="Arial"/>
          <w:bCs/>
          <w:lang w:val="sr-Cyrl-CS"/>
        </w:rPr>
        <w:t>тражене доказе</w:t>
      </w:r>
      <w:r w:rsidRPr="006815A0">
        <w:rPr>
          <w:rFonts w:ascii="Arial" w:hAnsi="Arial" w:cs="Arial"/>
          <w:bCs/>
          <w:lang w:val="sr-Cyrl-CS"/>
        </w:rPr>
        <w:t>, наручилац ће његову понуду одбити као неприхва</w:t>
      </w:r>
      <w:r w:rsidRPr="00242881">
        <w:rPr>
          <w:rFonts w:ascii="Arial" w:hAnsi="Arial" w:cs="Arial"/>
          <w:bCs/>
          <w:lang w:val="sr-Cyrl-CS"/>
        </w:rPr>
        <w:t>т</w:t>
      </w:r>
      <w:r w:rsidRPr="006815A0">
        <w:rPr>
          <w:rFonts w:ascii="Arial" w:hAnsi="Arial" w:cs="Arial"/>
          <w:bCs/>
          <w:lang w:val="sr-Cyrl-CS"/>
        </w:rPr>
        <w:t>љиву.</w:t>
      </w:r>
    </w:p>
    <w:p w:rsidR="00E109A2" w:rsidRPr="00242881" w:rsidRDefault="00E109A2" w:rsidP="00C94D61">
      <w:pPr>
        <w:pStyle w:val="ListParagraph"/>
        <w:jc w:val="both"/>
        <w:rPr>
          <w:rFonts w:ascii="Arial" w:hAnsi="Arial" w:cs="Arial"/>
          <w:bCs/>
          <w:color w:val="auto"/>
          <w:lang w:val="sr-Cyrl-CS"/>
        </w:rPr>
      </w:pPr>
      <w:r w:rsidRPr="00242881">
        <w:rPr>
          <w:rFonts w:ascii="Arial" w:hAnsi="Arial" w:cs="Arial"/>
          <w:bCs/>
          <w:color w:val="auto"/>
          <w:lang w:val="sr-Cyrl-CS"/>
        </w:rPr>
        <w:t>Уколико наручилац буде захтевао достављање доказа о испуњености обавезних и додатних услова за учешће у поступку предметне јавне набавке</w:t>
      </w:r>
      <w:r w:rsidRPr="00242881">
        <w:rPr>
          <w:rFonts w:ascii="Arial" w:hAnsi="Arial" w:cs="Arial"/>
          <w:bCs/>
          <w:iCs/>
          <w:color w:val="auto"/>
          <w:lang w:val="sr-Cyrl-CS"/>
        </w:rPr>
        <w:t>(свих или појединих доказа о испуњености услова)</w:t>
      </w:r>
      <w:r w:rsidRPr="00242881">
        <w:rPr>
          <w:rFonts w:ascii="Arial" w:hAnsi="Arial" w:cs="Arial"/>
          <w:bCs/>
          <w:color w:val="auto"/>
          <w:lang w:val="sr-Cyrl-CS"/>
        </w:rPr>
        <w:t>, понуђач ће бити дужан да достави:</w:t>
      </w:r>
    </w:p>
    <w:p w:rsidR="00E109A2" w:rsidRPr="00242881" w:rsidRDefault="00E109A2" w:rsidP="00C94D61">
      <w:pPr>
        <w:pStyle w:val="ListParagraph"/>
        <w:jc w:val="both"/>
        <w:rPr>
          <w:rFonts w:ascii="Arial" w:hAnsi="Arial" w:cs="Arial"/>
          <w:bCs/>
          <w:color w:val="auto"/>
          <w:lang w:val="sr-Cyrl-CS"/>
        </w:rPr>
      </w:pPr>
    </w:p>
    <w:p w:rsidR="00E109A2" w:rsidRPr="00242881" w:rsidRDefault="00E109A2" w:rsidP="00C94D61">
      <w:pPr>
        <w:pStyle w:val="ListParagraph"/>
        <w:jc w:val="both"/>
        <w:rPr>
          <w:rFonts w:ascii="Arial" w:hAnsi="Arial" w:cs="Arial"/>
          <w:bCs/>
          <w:color w:val="auto"/>
          <w:lang w:val="sr-Cyrl-CS"/>
        </w:rPr>
      </w:pPr>
    </w:p>
    <w:p w:rsidR="00E109A2" w:rsidRPr="009C598C" w:rsidRDefault="00E109A2" w:rsidP="009C598C">
      <w:pPr>
        <w:ind w:firstLine="708"/>
        <w:jc w:val="both"/>
        <w:rPr>
          <w:rFonts w:ascii="Arial" w:hAnsi="Arial" w:cs="Arial"/>
          <w:b/>
          <w:bCs/>
          <w:iCs/>
          <w:color w:val="auto"/>
          <w:lang w:val="sr-Cyrl-CS"/>
        </w:rPr>
      </w:pPr>
      <w:r>
        <w:rPr>
          <w:rFonts w:ascii="Arial" w:hAnsi="Arial" w:cs="Arial"/>
          <w:b/>
          <w:bCs/>
          <w:color w:val="auto"/>
        </w:rPr>
        <w:t>-</w:t>
      </w:r>
      <w:r w:rsidRPr="009C598C">
        <w:rPr>
          <w:rFonts w:ascii="Arial" w:hAnsi="Arial" w:cs="Arial"/>
          <w:b/>
          <w:bCs/>
          <w:color w:val="auto"/>
        </w:rPr>
        <w:t>ОБАВЕЗНИ УСЛОВИ</w:t>
      </w:r>
    </w:p>
    <w:p w:rsidR="00E109A2" w:rsidRPr="00242881" w:rsidRDefault="00E109A2" w:rsidP="00692A03">
      <w:pPr>
        <w:pStyle w:val="ListParagraph"/>
        <w:numPr>
          <w:ilvl w:val="0"/>
          <w:numId w:val="21"/>
        </w:numPr>
        <w:tabs>
          <w:tab w:val="left" w:pos="680"/>
        </w:tabs>
        <w:ind w:left="1701"/>
        <w:jc w:val="both"/>
        <w:rPr>
          <w:rFonts w:ascii="Arial" w:hAnsi="Arial" w:cs="Arial"/>
          <w:bCs/>
          <w:color w:val="auto"/>
          <w:lang w:val="sr-Cyrl-CS"/>
        </w:rPr>
      </w:pPr>
      <w:r w:rsidRPr="00242881">
        <w:rPr>
          <w:rFonts w:ascii="Arial" w:hAnsi="Arial" w:cs="Arial"/>
          <w:bCs/>
          <w:color w:val="auto"/>
          <w:lang w:val="sr-Cyrl-CS"/>
        </w:rPr>
        <w:t xml:space="preserve">Чл. 75. ст. 1. тач. 1) ЗЈН, услов под редним бројем 1.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 xml:space="preserve"> –</w:t>
      </w:r>
      <w:r w:rsidRPr="00242881">
        <w:rPr>
          <w:rFonts w:ascii="Arial" w:hAnsi="Arial" w:cs="Arial"/>
          <w:b/>
          <w:bCs/>
          <w:color w:val="auto"/>
          <w:lang w:val="sr-Cyrl-CS"/>
        </w:rPr>
        <w:t>Доказ:</w:t>
      </w:r>
    </w:p>
    <w:p w:rsidR="00E109A2" w:rsidRPr="00242881" w:rsidRDefault="00E109A2" w:rsidP="00692A03">
      <w:pPr>
        <w:pStyle w:val="ListParagraph"/>
        <w:tabs>
          <w:tab w:val="left" w:pos="680"/>
        </w:tabs>
        <w:ind w:left="1701"/>
        <w:jc w:val="both"/>
        <w:rPr>
          <w:rFonts w:ascii="Arial" w:hAnsi="Arial" w:cs="Arial"/>
          <w:color w:val="auto"/>
          <w:lang w:val="sr-Cyrl-CS"/>
        </w:rPr>
      </w:pPr>
      <w:r w:rsidRPr="00242881">
        <w:rPr>
          <w:rFonts w:ascii="Arial" w:hAnsi="Arial" w:cs="Arial"/>
          <w:b/>
          <w:bCs/>
          <w:color w:val="auto"/>
          <w:u w:val="single"/>
          <w:lang w:val="sr-Cyrl-CS"/>
        </w:rPr>
        <w:t>Правна лица</w:t>
      </w:r>
      <w:r w:rsidRPr="00242881">
        <w:rPr>
          <w:rFonts w:ascii="Arial" w:hAnsi="Arial" w:cs="Arial"/>
          <w:bCs/>
          <w:color w:val="auto"/>
          <w:u w:val="single"/>
          <w:lang w:val="sr-Cyrl-CS"/>
        </w:rPr>
        <w:t xml:space="preserve">: </w:t>
      </w:r>
      <w:r w:rsidRPr="00242881">
        <w:rPr>
          <w:rFonts w:ascii="Arial" w:hAnsi="Arial" w:cs="Arial"/>
          <w:bCs/>
          <w:color w:val="auto"/>
          <w:lang w:val="sr-Cyrl-CS"/>
        </w:rPr>
        <w:t>И</w:t>
      </w:r>
      <w:r w:rsidRPr="009C598C">
        <w:rPr>
          <w:rFonts w:ascii="Arial" w:hAnsi="Arial" w:cs="Arial"/>
          <w:iCs/>
          <w:color w:val="auto"/>
          <w:lang w:val="sr-Cyrl-CS"/>
        </w:rPr>
        <w:t xml:space="preserve">звод </w:t>
      </w:r>
      <w:r w:rsidRPr="00242881">
        <w:rPr>
          <w:rFonts w:ascii="Arial" w:hAnsi="Arial" w:cs="Arial"/>
          <w:color w:val="auto"/>
          <w:lang w:val="sr-Cyrl-CS"/>
        </w:rPr>
        <w:t xml:space="preserve">из регистра Агенције за привредне регистре, односно извод из регистра надлежног привредног суда; </w:t>
      </w:r>
    </w:p>
    <w:p w:rsidR="00E109A2" w:rsidRPr="00242881" w:rsidRDefault="00E109A2" w:rsidP="00692A03">
      <w:pPr>
        <w:pStyle w:val="ListParagraph"/>
        <w:tabs>
          <w:tab w:val="left" w:pos="680"/>
        </w:tabs>
        <w:ind w:left="1701"/>
        <w:jc w:val="both"/>
        <w:rPr>
          <w:rFonts w:ascii="Arial" w:hAnsi="Arial" w:cs="Arial"/>
          <w:bCs/>
          <w:color w:val="auto"/>
          <w:lang w:val="sr-Cyrl-CS"/>
        </w:rPr>
      </w:pPr>
      <w:r w:rsidRPr="00242881">
        <w:rPr>
          <w:rFonts w:ascii="Arial" w:hAnsi="Arial" w:cs="Arial"/>
          <w:b/>
          <w:color w:val="auto"/>
          <w:u w:val="single"/>
          <w:lang w:val="sr-Cyrl-CS"/>
        </w:rPr>
        <w:t>Предузетници:</w:t>
      </w:r>
      <w:r w:rsidRPr="00242881">
        <w:rPr>
          <w:rFonts w:ascii="Arial" w:hAnsi="Arial" w:cs="Arial"/>
          <w:bCs/>
          <w:color w:val="auto"/>
          <w:lang w:val="sr-Cyrl-CS"/>
        </w:rPr>
        <w:t xml:space="preserve"> И</w:t>
      </w:r>
      <w:r w:rsidRPr="009C598C">
        <w:rPr>
          <w:rFonts w:ascii="Arial" w:hAnsi="Arial" w:cs="Arial"/>
          <w:iCs/>
          <w:color w:val="auto"/>
          <w:lang w:val="sr-Cyrl-CS"/>
        </w:rPr>
        <w:t xml:space="preserve">звод </w:t>
      </w:r>
      <w:r w:rsidRPr="00242881">
        <w:rPr>
          <w:rFonts w:ascii="Arial" w:hAnsi="Arial" w:cs="Arial"/>
          <w:color w:val="auto"/>
          <w:lang w:val="sr-Cyrl-CS"/>
        </w:rPr>
        <w:t>из регистра Агенције за привредне регистре,, односно извод из одговарајућег регистра.</w:t>
      </w:r>
    </w:p>
    <w:p w:rsidR="00E109A2" w:rsidRPr="00242881" w:rsidRDefault="00E109A2" w:rsidP="00692A03">
      <w:pPr>
        <w:pStyle w:val="ListParagraph"/>
        <w:numPr>
          <w:ilvl w:val="0"/>
          <w:numId w:val="21"/>
        </w:numPr>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Cs/>
          <w:color w:val="auto"/>
          <w:lang w:val="sr-Cyrl-CS"/>
        </w:rPr>
        <w:t xml:space="preserve">Чл. 75. ст. 1. тач. 2) ЗЈН, услов под редним бројем 2.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w:t>
      </w:r>
      <w:r w:rsidRPr="00242881">
        <w:rPr>
          <w:rFonts w:ascii="Arial" w:hAnsi="Arial" w:cs="Arial"/>
          <w:b/>
          <w:bCs/>
          <w:color w:val="auto"/>
          <w:lang w:val="sr-Cyrl-CS"/>
        </w:rPr>
        <w:t>Доказ:</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u w:val="single"/>
          <w:lang w:val="sr-Cyrl-CS"/>
        </w:rPr>
        <w:t>П</w:t>
      </w:r>
      <w:r w:rsidRPr="009C598C">
        <w:rPr>
          <w:rFonts w:ascii="Arial" w:hAnsi="Arial" w:cs="Arial"/>
          <w:b/>
          <w:color w:val="auto"/>
          <w:u w:val="single"/>
          <w:lang w:val="sr-Cyrl-CS"/>
        </w:rPr>
        <w:t>р</w:t>
      </w:r>
      <w:r w:rsidRPr="00242881">
        <w:rPr>
          <w:rFonts w:ascii="Arial" w:hAnsi="Arial" w:cs="Arial"/>
          <w:b/>
          <w:bCs/>
          <w:color w:val="auto"/>
          <w:u w:val="single"/>
          <w:lang w:val="sr-Cyrl-CS"/>
        </w:rPr>
        <w:t>авна лица:</w:t>
      </w:r>
      <w:r w:rsidRPr="00242881">
        <w:rPr>
          <w:rFonts w:ascii="Arial" w:hAnsi="Arial" w:cs="Arial"/>
          <w:bCs/>
          <w:color w:val="auto"/>
          <w:lang w:val="sr-Cyrl-CS"/>
        </w:rPr>
        <w:t xml:space="preserve"> 1) </w:t>
      </w:r>
      <w:r w:rsidRPr="00242881">
        <w:rPr>
          <w:rFonts w:ascii="Arial" w:hAnsi="Arial" w:cs="Arial"/>
          <w:color w:val="auto"/>
          <w:lang w:val="sr-Cyrl-CS"/>
        </w:rPr>
        <w:t>Извод из казнене евиденције, односно уверењ</w:t>
      </w:r>
      <w:r w:rsidRPr="009C598C">
        <w:rPr>
          <w:rFonts w:ascii="Arial" w:hAnsi="Arial" w:cs="Arial"/>
          <w:color w:val="auto"/>
        </w:rPr>
        <w:t>e</w:t>
      </w:r>
      <w:r w:rsidRPr="00242881">
        <w:rPr>
          <w:rFonts w:ascii="Arial" w:hAnsi="Arial" w:cs="Arial"/>
          <w:b/>
          <w:color w:val="auto"/>
          <w:lang w:val="sr-Cyrl-CS"/>
        </w:rPr>
        <w:t xml:space="preserve"> основног суда </w:t>
      </w:r>
      <w:r w:rsidRPr="00242881">
        <w:rPr>
          <w:rFonts w:ascii="Arial" w:hAnsi="Arial" w:cs="Arial"/>
          <w:color w:val="auto"/>
          <w:lang w:val="sr-Cyrl-CS"/>
        </w:rPr>
        <w:t>на чијем подручју се налази седиште домаћег правног лица</w:t>
      </w:r>
      <w:r w:rsidRPr="009C598C">
        <w:rPr>
          <w:rFonts w:ascii="Arial" w:hAnsi="Arial" w:cs="Arial"/>
          <w:color w:val="auto"/>
          <w:lang w:val="ru-RU"/>
        </w:rPr>
        <w:t>,</w:t>
      </w:r>
      <w:r w:rsidRPr="00242881">
        <w:rPr>
          <w:rFonts w:ascii="Arial" w:hAnsi="Arial" w:cs="Arial"/>
          <w:color w:val="auto"/>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42881">
        <w:rPr>
          <w:rFonts w:ascii="Arial" w:hAnsi="Arial" w:cs="Arial"/>
          <w:color w:val="auto"/>
          <w:u w:val="single"/>
          <w:lang w:val="sr-Cyrl-CS"/>
        </w:rPr>
        <w:t>Напомена</w:t>
      </w:r>
      <w:r w:rsidRPr="00242881">
        <w:rPr>
          <w:rFonts w:ascii="Arial" w:hAnsi="Arial" w:cs="Arial"/>
          <w:color w:val="auto"/>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w:t>
      </w:r>
      <w:r w:rsidR="000B32E6" w:rsidRPr="000B32E6">
        <w:rPr>
          <w:rFonts w:ascii="Arial" w:hAnsi="Arial" w:cs="Arial"/>
          <w:color w:val="auto"/>
          <w:lang w:val="sr-Cyrl-CS"/>
        </w:rPr>
        <w:t>Уверење Вишег суда</w:t>
      </w:r>
      <w:r w:rsidRPr="00242881">
        <w:rPr>
          <w:rFonts w:ascii="Arial" w:hAnsi="Arial" w:cs="Arial"/>
          <w:b/>
          <w:color w:val="auto"/>
          <w:lang w:val="sr-Cyrl-CS"/>
        </w:rPr>
        <w:t xml:space="preserve"> </w:t>
      </w:r>
      <w:r w:rsidRPr="00242881">
        <w:rPr>
          <w:rFonts w:ascii="Arial" w:hAnsi="Arial" w:cs="Arial"/>
          <w:color w:val="auto"/>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242881">
        <w:rPr>
          <w:rFonts w:ascii="Arial" w:hAnsi="Arial" w:cs="Arial"/>
          <w:b/>
          <w:color w:val="auto"/>
          <w:lang w:val="sr-Cyrl-CS"/>
        </w:rPr>
        <w:t>Посебног одељења за организовани криминал Вишег суда у Београду</w:t>
      </w:r>
      <w:r w:rsidRPr="00242881">
        <w:rPr>
          <w:rFonts w:ascii="Arial" w:hAnsi="Arial" w:cs="Arial"/>
          <w:color w:val="auto"/>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242881">
        <w:rPr>
          <w:rFonts w:ascii="Arial" w:hAnsi="Arial" w:cs="Arial"/>
          <w:b/>
          <w:color w:val="auto"/>
          <w:lang w:val="sr-Cyrl-CS"/>
        </w:rPr>
        <w:t xml:space="preserve"> надлежне полицијске управе МУП-а</w:t>
      </w:r>
      <w:r w:rsidRPr="00242881">
        <w:rPr>
          <w:rFonts w:ascii="Arial" w:hAnsi="Arial" w:cs="Arial"/>
          <w:color w:val="auto"/>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242881">
        <w:rPr>
          <w:rFonts w:ascii="Arial" w:hAnsi="Arial" w:cs="Arial"/>
          <w:color w:val="auto"/>
          <w:lang w:val="sr-Cyrl-CS"/>
        </w:rPr>
        <w:lastRenderedPageBreak/>
        <w:t xml:space="preserve">заступника). Уколико понуђач има више зсконских заступника дужан је да достави доказ за сваког од њих. </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u w:val="single"/>
          <w:lang w:val="sr-Cyrl-CS"/>
        </w:rPr>
        <w:t>П</w:t>
      </w:r>
      <w:r w:rsidRPr="00242881">
        <w:rPr>
          <w:rFonts w:ascii="Arial" w:hAnsi="Arial" w:cs="Arial"/>
          <w:b/>
          <w:bCs/>
          <w:color w:val="auto"/>
          <w:u w:val="single"/>
          <w:lang w:val="sr-Cyrl-CS"/>
        </w:rPr>
        <w:t>редузетници и физичка лица</w:t>
      </w:r>
      <w:r w:rsidRPr="00242881">
        <w:rPr>
          <w:rFonts w:ascii="Arial" w:hAnsi="Arial" w:cs="Arial"/>
          <w:color w:val="auto"/>
          <w:u w:val="single"/>
          <w:lang w:val="sr-Cyrl-CS"/>
        </w:rPr>
        <w:t>:</w:t>
      </w:r>
      <w:r w:rsidRPr="00242881">
        <w:rPr>
          <w:rFonts w:ascii="Arial" w:hAnsi="Arial" w:cs="Arial"/>
          <w:color w:val="auto"/>
          <w:lang w:val="sr-Cyrl-CS"/>
        </w:rPr>
        <w:t xml:space="preserve"> Извод из казнене евиденције, односно уверење </w:t>
      </w:r>
      <w:r w:rsidRPr="00242881">
        <w:rPr>
          <w:rFonts w:ascii="Arial" w:hAnsi="Arial" w:cs="Arial"/>
          <w:b/>
          <w:color w:val="auto"/>
          <w:lang w:val="sr-Cyrl-CS"/>
        </w:rPr>
        <w:t>надлежне полицијске управе МУП-а</w:t>
      </w:r>
      <w:r w:rsidRPr="00242881">
        <w:rPr>
          <w:rFonts w:ascii="Arial" w:hAnsi="Arial" w:cs="Arial"/>
          <w:color w:val="auto"/>
          <w:lang w:val="sr-Cyrl-C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lang w:val="sr-Cyrl-CS"/>
        </w:rPr>
        <w:t>Докази не могу бити старији од два месеца пре отварања понуда.</w:t>
      </w:r>
    </w:p>
    <w:p w:rsidR="00E109A2" w:rsidRPr="00242881" w:rsidRDefault="00E109A2" w:rsidP="00692A03">
      <w:pPr>
        <w:pStyle w:val="ListParagraph"/>
        <w:numPr>
          <w:ilvl w:val="0"/>
          <w:numId w:val="21"/>
        </w:numPr>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Cs/>
          <w:color w:val="auto"/>
          <w:lang w:val="sr-Cyrl-CS"/>
        </w:rPr>
        <w:t xml:space="preserve">Чл. 75. ст. 1. тач. 4) ЗЈН, услов под редним бројем 3.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w:t>
      </w:r>
      <w:r w:rsidRPr="00523A31">
        <w:rPr>
          <w:rFonts w:ascii="Arial" w:hAnsi="Arial" w:cs="Arial"/>
          <w:b/>
          <w:color w:val="auto"/>
          <w:lang w:val="sr-Cyrl-CS"/>
        </w:rPr>
        <w:t xml:space="preserve"> Доказ: </w:t>
      </w:r>
    </w:p>
    <w:p w:rsidR="00E109A2" w:rsidRPr="00242881" w:rsidRDefault="00E109A2" w:rsidP="00FF0708">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color w:val="auto"/>
          <w:lang w:val="sr-Cyrl-CS"/>
        </w:rPr>
        <w:t xml:space="preserve">Уверење </w:t>
      </w:r>
      <w:r w:rsidRPr="00242881">
        <w:rPr>
          <w:rFonts w:ascii="Arial" w:hAnsi="Arial" w:cs="Arial"/>
          <w:bCs/>
          <w:color w:val="auto"/>
          <w:lang w:val="sr-Cyrl-CS"/>
        </w:rPr>
        <w:t xml:space="preserve">Пореске управе Министарства финансија </w:t>
      </w:r>
      <w:r w:rsidRPr="00242881">
        <w:rPr>
          <w:rFonts w:ascii="Arial" w:hAnsi="Arial" w:cs="Arial"/>
          <w:color w:val="auto"/>
          <w:lang w:val="sr-Cyrl-CS"/>
        </w:rPr>
        <w:t xml:space="preserve">да је измирио доспеле порезе и доприносе и уверење надлежне управе </w:t>
      </w:r>
      <w:r w:rsidRPr="00242881">
        <w:rPr>
          <w:rFonts w:ascii="Arial" w:hAnsi="Arial" w:cs="Arial"/>
          <w:bCs/>
          <w:color w:val="auto"/>
          <w:lang w:val="sr-Cyrl-CS"/>
        </w:rPr>
        <w:t xml:space="preserve">локалне самоуправе </w:t>
      </w:r>
      <w:r w:rsidRPr="00242881">
        <w:rPr>
          <w:rFonts w:ascii="Arial" w:hAnsi="Arial" w:cs="Arial"/>
          <w:color w:val="auto"/>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E109A2" w:rsidRPr="000B32E6" w:rsidRDefault="00E109A2" w:rsidP="000B32E6">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lang w:val="sr-Cyrl-CS"/>
        </w:rPr>
        <w:t>Докази не могу бити старији од два месеца пре отварања понуда.</w:t>
      </w:r>
    </w:p>
    <w:p w:rsidR="00E109A2" w:rsidRPr="00523A31" w:rsidRDefault="00E109A2" w:rsidP="00FF0708">
      <w:pPr>
        <w:pStyle w:val="ListParagraph"/>
        <w:numPr>
          <w:ilvl w:val="0"/>
          <w:numId w:val="31"/>
        </w:numPr>
        <w:tabs>
          <w:tab w:val="left" w:pos="680"/>
        </w:tabs>
        <w:autoSpaceDE w:val="0"/>
        <w:autoSpaceDN w:val="0"/>
        <w:adjustRightInd w:val="0"/>
        <w:jc w:val="both"/>
        <w:rPr>
          <w:rFonts w:ascii="Arial" w:hAnsi="Arial" w:cs="Arial"/>
          <w:b/>
          <w:color w:val="auto"/>
        </w:rPr>
      </w:pPr>
      <w:r w:rsidRPr="00523A31">
        <w:rPr>
          <w:rFonts w:ascii="Arial" w:hAnsi="Arial" w:cs="Arial"/>
          <w:b/>
          <w:color w:val="auto"/>
        </w:rPr>
        <w:t>ДОДАТНИ УСЛОВИ</w:t>
      </w:r>
    </w:p>
    <w:p w:rsidR="00E109A2" w:rsidRDefault="00E109A2" w:rsidP="007430A3">
      <w:pPr>
        <w:ind w:left="708"/>
        <w:jc w:val="both"/>
        <w:rPr>
          <w:rFonts w:ascii="Arial" w:hAnsi="Arial" w:cs="Arial"/>
          <w:bCs/>
          <w:iCs/>
        </w:rPr>
      </w:pPr>
      <w:r w:rsidRPr="00523A31">
        <w:rPr>
          <w:rFonts w:ascii="Arial" w:hAnsi="Arial" w:cs="Arial"/>
          <w:bCs/>
          <w:color w:val="auto"/>
        </w:rPr>
        <w:t>Кадровски капацитет, услов под редним бр</w:t>
      </w:r>
      <w:r>
        <w:rPr>
          <w:rFonts w:ascii="Arial" w:hAnsi="Arial" w:cs="Arial"/>
          <w:bCs/>
          <w:color w:val="auto"/>
        </w:rPr>
        <w:t>ојем 1</w:t>
      </w:r>
      <w:r w:rsidRPr="00523A31">
        <w:rPr>
          <w:rFonts w:ascii="Arial" w:hAnsi="Arial" w:cs="Arial"/>
          <w:bCs/>
          <w:color w:val="auto"/>
        </w:rPr>
        <w:t xml:space="preserve">. наведен у табеларном приказу </w:t>
      </w:r>
      <w:r w:rsidRPr="00523A31">
        <w:rPr>
          <w:rFonts w:ascii="Arial" w:hAnsi="Arial" w:cs="Arial"/>
          <w:b/>
          <w:bCs/>
          <w:color w:val="auto"/>
        </w:rPr>
        <w:t>додатних услова – Доказ:</w:t>
      </w:r>
      <w:r>
        <w:rPr>
          <w:rFonts w:ascii="Arial" w:hAnsi="Arial" w:cs="Arial"/>
          <w:color w:val="auto"/>
          <w:lang w:val="sr-Cyrl-CS"/>
        </w:rPr>
        <w:t xml:space="preserve">достава </w:t>
      </w:r>
      <w:r w:rsidRPr="006815A0">
        <w:rPr>
          <w:rFonts w:ascii="Arial" w:hAnsi="Arial" w:cs="Arial"/>
          <w:bCs/>
          <w:iCs/>
        </w:rPr>
        <w:t>на увид оригинал</w:t>
      </w:r>
      <w:r>
        <w:rPr>
          <w:rFonts w:ascii="Arial" w:hAnsi="Arial" w:cs="Arial"/>
          <w:bCs/>
          <w:iCs/>
        </w:rPr>
        <w:t>а или оверене копије</w:t>
      </w:r>
      <w:r w:rsidRPr="006815A0">
        <w:rPr>
          <w:rFonts w:ascii="Arial" w:hAnsi="Arial" w:cs="Arial"/>
          <w:bCs/>
          <w:iCs/>
        </w:rPr>
        <w:t xml:space="preserve"> свих </w:t>
      </w:r>
      <w:r>
        <w:rPr>
          <w:rFonts w:ascii="Arial" w:hAnsi="Arial" w:cs="Arial"/>
          <w:bCs/>
          <w:iCs/>
        </w:rPr>
        <w:t xml:space="preserve">доказа </w:t>
      </w:r>
      <w:r w:rsidRPr="006815A0">
        <w:rPr>
          <w:rFonts w:ascii="Arial" w:hAnsi="Arial" w:cs="Arial"/>
          <w:bCs/>
          <w:iCs/>
        </w:rPr>
        <w:t>о испуњености услова</w:t>
      </w:r>
    </w:p>
    <w:p w:rsidR="00E109A2" w:rsidRPr="00512CDB" w:rsidRDefault="00E109A2" w:rsidP="007430A3">
      <w:pPr>
        <w:ind w:left="708"/>
        <w:jc w:val="both"/>
        <w:rPr>
          <w:rFonts w:ascii="Arial" w:hAnsi="Arial" w:cs="Arial"/>
          <w:color w:val="FF0000"/>
        </w:rPr>
      </w:pPr>
      <w:r>
        <w:rPr>
          <w:rFonts w:ascii="Arial" w:hAnsi="Arial" w:cs="Arial"/>
          <w:i/>
          <w:color w:val="auto"/>
          <w:lang w:val="ru-RU"/>
        </w:rPr>
        <w:t>-</w:t>
      </w:r>
      <w:r w:rsidRPr="00DA22D6">
        <w:rPr>
          <w:rFonts w:ascii="Arial" w:hAnsi="Arial" w:cs="Arial"/>
          <w:color w:val="auto"/>
          <w:lang w:val="ru-RU"/>
        </w:rPr>
        <w:t xml:space="preserve">За дипл. </w:t>
      </w:r>
      <w:r w:rsidR="000B32E6">
        <w:rPr>
          <w:rFonts w:ascii="Arial" w:hAnsi="Arial" w:cs="Arial"/>
          <w:color w:val="auto"/>
          <w:lang w:val="ru-RU"/>
        </w:rPr>
        <w:t xml:space="preserve">грађевинског </w:t>
      </w:r>
      <w:r w:rsidRPr="00DA22D6">
        <w:rPr>
          <w:rFonts w:ascii="Arial" w:hAnsi="Arial" w:cs="Arial"/>
          <w:color w:val="auto"/>
          <w:lang w:val="ru-RU"/>
        </w:rPr>
        <w:t>инжењера</w:t>
      </w:r>
      <w:r>
        <w:rPr>
          <w:rFonts w:ascii="Arial" w:hAnsi="Arial" w:cs="Arial"/>
          <w:color w:val="auto"/>
          <w:lang w:val="ru-RU"/>
        </w:rPr>
        <w:t xml:space="preserve"> </w:t>
      </w:r>
      <w:r w:rsidRPr="00DA22D6">
        <w:rPr>
          <w:rFonts w:ascii="Arial" w:hAnsi="Arial" w:cs="Arial"/>
          <w:color w:val="auto"/>
          <w:lang w:val="ru-RU"/>
        </w:rPr>
        <w:t xml:space="preserve">: </w:t>
      </w:r>
      <w:r w:rsidRPr="00512CDB">
        <w:rPr>
          <w:rFonts w:ascii="Arial" w:hAnsi="Arial" w:cs="Arial"/>
          <w:color w:val="auto"/>
          <w:lang w:val="ru-RU"/>
        </w:rPr>
        <w:t>фотокопија лиценце и потврде инжењерске коморе које морају бити оверене личним печатом и потписом инжењера са назнаком</w:t>
      </w:r>
      <w:r w:rsidR="0067704A">
        <w:rPr>
          <w:rFonts w:ascii="Arial" w:hAnsi="Arial" w:cs="Arial"/>
          <w:color w:val="auto"/>
        </w:rPr>
        <w:t xml:space="preserve"> </w:t>
      </w:r>
      <w:r w:rsidRPr="00512CDB">
        <w:rPr>
          <w:rFonts w:ascii="Arial" w:hAnsi="Arial" w:cs="Arial"/>
          <w:color w:val="auto"/>
          <w:lang w:val="ru-RU"/>
        </w:rPr>
        <w:t>ЈН за коју је одговорни извођач радова</w:t>
      </w:r>
      <w:r w:rsidR="0067704A">
        <w:rPr>
          <w:rFonts w:ascii="Arial" w:hAnsi="Arial" w:cs="Arial"/>
          <w:color w:val="auto"/>
        </w:rPr>
        <w:t xml:space="preserve"> која </w:t>
      </w:r>
      <w:r w:rsidR="0067704A" w:rsidRPr="004D7FE8">
        <w:rPr>
          <w:rFonts w:ascii="Arial" w:hAnsi="Arial" w:cs="Arial"/>
          <w:color w:val="auto"/>
        </w:rPr>
        <w:t>је важећа за 2019.год.</w:t>
      </w:r>
      <w:r w:rsidRPr="004D7FE8">
        <w:rPr>
          <w:rFonts w:ascii="Arial" w:hAnsi="Arial" w:cs="Arial"/>
          <w:color w:val="auto"/>
          <w:lang w:val="ru-RU"/>
        </w:rPr>
        <w:t>; фотокопија пријаве на обавезно осигурање</w:t>
      </w:r>
      <w:r>
        <w:rPr>
          <w:rFonts w:ascii="Arial" w:hAnsi="Arial" w:cs="Arial"/>
          <w:i/>
          <w:color w:val="auto"/>
          <w:lang w:val="ru-RU"/>
        </w:rPr>
        <w:t xml:space="preserve"> -</w:t>
      </w:r>
      <w:r w:rsidRPr="00512CDB">
        <w:rPr>
          <w:rFonts w:ascii="Arial" w:hAnsi="Arial" w:cs="Arial"/>
          <w:color w:val="auto"/>
          <w:lang w:val="ru-RU"/>
        </w:rPr>
        <w:t xml:space="preserve">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67704A" w:rsidRPr="000B32E6" w:rsidRDefault="000B32E6" w:rsidP="007430A3">
      <w:pPr>
        <w:tabs>
          <w:tab w:val="left" w:pos="680"/>
        </w:tabs>
        <w:autoSpaceDE w:val="0"/>
        <w:autoSpaceDN w:val="0"/>
        <w:adjustRightInd w:val="0"/>
        <w:ind w:left="680"/>
        <w:jc w:val="both"/>
        <w:rPr>
          <w:rFonts w:ascii="Arial" w:hAnsi="Arial" w:cs="Arial"/>
          <w:bCs/>
          <w:color w:val="auto"/>
        </w:rPr>
      </w:pPr>
      <w:r>
        <w:rPr>
          <w:rFonts w:ascii="Arial" w:hAnsi="Arial" w:cs="Arial"/>
          <w:color w:val="auto"/>
          <w:lang w:val="ru-RU"/>
        </w:rPr>
        <w:t>-</w:t>
      </w:r>
      <w:r w:rsidR="00E109A2">
        <w:rPr>
          <w:rFonts w:ascii="Arial" w:hAnsi="Arial" w:cs="Arial"/>
          <w:bCs/>
          <w:color w:val="auto"/>
        </w:rPr>
        <w:t xml:space="preserve">Референтна листа услов под редним бројем 2.наведен у табеларном приказу </w:t>
      </w:r>
      <w:r w:rsidR="00E109A2" w:rsidRPr="00512CDB">
        <w:rPr>
          <w:rFonts w:ascii="Arial" w:hAnsi="Arial" w:cs="Arial"/>
          <w:b/>
          <w:bCs/>
          <w:color w:val="auto"/>
        </w:rPr>
        <w:t>додатних услова- Доказ</w:t>
      </w:r>
      <w:r w:rsidR="00E109A2">
        <w:rPr>
          <w:rFonts w:ascii="Arial" w:hAnsi="Arial" w:cs="Arial"/>
          <w:bCs/>
          <w:color w:val="auto"/>
        </w:rPr>
        <w:t>: достава на увид оригинал</w:t>
      </w:r>
      <w:r w:rsidR="004D7FE8">
        <w:rPr>
          <w:rFonts w:ascii="Arial" w:hAnsi="Arial" w:cs="Arial"/>
          <w:bCs/>
          <w:color w:val="auto"/>
        </w:rPr>
        <w:t xml:space="preserve"> </w:t>
      </w:r>
      <w:r w:rsidR="00E109A2">
        <w:rPr>
          <w:rFonts w:ascii="Arial" w:hAnsi="Arial" w:cs="Arial"/>
          <w:bCs/>
          <w:color w:val="auto"/>
        </w:rPr>
        <w:t xml:space="preserve">Уговора о изведеним радовима на </w:t>
      </w:r>
      <w:r w:rsidR="00152E85">
        <w:rPr>
          <w:rFonts w:ascii="Arial" w:hAnsi="Arial" w:cs="Arial"/>
          <w:bCs/>
          <w:color w:val="auto"/>
        </w:rPr>
        <w:t xml:space="preserve">изградњи или замени </w:t>
      </w:r>
      <w:r>
        <w:rPr>
          <w:rFonts w:ascii="Arial" w:hAnsi="Arial" w:cs="Arial"/>
          <w:bCs/>
          <w:color w:val="auto"/>
        </w:rPr>
        <w:t xml:space="preserve"> водоводних цеви </w:t>
      </w:r>
      <w:r w:rsidR="00E109A2">
        <w:rPr>
          <w:rFonts w:ascii="Arial" w:hAnsi="Arial" w:cs="Arial"/>
          <w:bCs/>
          <w:color w:val="auto"/>
        </w:rPr>
        <w:t>или окончаним ситуацијама за радове наведене у референтној листи</w:t>
      </w:r>
      <w:r>
        <w:rPr>
          <w:rFonts w:ascii="Arial" w:hAnsi="Arial" w:cs="Arial"/>
          <w:bCs/>
          <w:color w:val="auto"/>
        </w:rPr>
        <w:t>.</w:t>
      </w:r>
    </w:p>
    <w:p w:rsidR="004D7FE8" w:rsidRDefault="004D7FE8" w:rsidP="00FF4027">
      <w:pPr>
        <w:suppressAutoHyphens w:val="0"/>
        <w:autoSpaceDE w:val="0"/>
        <w:autoSpaceDN w:val="0"/>
        <w:adjustRightInd w:val="0"/>
        <w:spacing w:line="240" w:lineRule="auto"/>
        <w:ind w:left="708"/>
        <w:jc w:val="both"/>
        <w:rPr>
          <w:rFonts w:ascii="Arial" w:hAnsi="Arial" w:cs="Arial"/>
          <w:bCs/>
          <w:color w:val="FF0000"/>
        </w:rPr>
      </w:pPr>
    </w:p>
    <w:p w:rsidR="00E109A2" w:rsidRPr="00FF4027" w:rsidRDefault="00E109A2" w:rsidP="00FF4027">
      <w:pPr>
        <w:suppressAutoHyphens w:val="0"/>
        <w:autoSpaceDE w:val="0"/>
        <w:autoSpaceDN w:val="0"/>
        <w:adjustRightInd w:val="0"/>
        <w:spacing w:line="240" w:lineRule="auto"/>
        <w:ind w:left="708"/>
        <w:jc w:val="both"/>
        <w:rPr>
          <w:rFonts w:ascii="Arial" w:hAnsi="Arial" w:cs="Arial"/>
          <w:kern w:val="0"/>
          <w:lang w:eastAsia="en-US"/>
        </w:rPr>
      </w:pPr>
      <w:r w:rsidRPr="00FF4027">
        <w:rPr>
          <w:rFonts w:ascii="Arial" w:hAnsi="Arial" w:cs="Arial"/>
          <w:iCs/>
          <w:kern w:val="0"/>
          <w:lang w:eastAsia="en-US"/>
        </w:rPr>
        <w:t xml:space="preserve">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јавно доступан на интернет страни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E109A2" w:rsidRPr="0020712B" w:rsidRDefault="00E109A2" w:rsidP="00EA02C0">
      <w:pPr>
        <w:pStyle w:val="ListParagraph"/>
        <w:jc w:val="both"/>
        <w:rPr>
          <w:rFonts w:ascii="Arial" w:hAnsi="Arial" w:cs="Arial"/>
          <w:color w:val="auto"/>
        </w:rPr>
      </w:pPr>
      <w:r w:rsidRPr="0020712B">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09A2" w:rsidRPr="0020712B" w:rsidRDefault="00E109A2" w:rsidP="00EA02C0">
      <w:pPr>
        <w:pStyle w:val="ListParagraph"/>
        <w:jc w:val="both"/>
        <w:rPr>
          <w:rFonts w:ascii="Arial" w:hAnsi="Arial" w:cs="Arial"/>
          <w:color w:val="auto"/>
        </w:rPr>
      </w:pPr>
    </w:p>
    <w:p w:rsidR="00E109A2" w:rsidRPr="0020712B" w:rsidRDefault="00E109A2" w:rsidP="006815A0">
      <w:pPr>
        <w:pStyle w:val="ListParagraph"/>
        <w:tabs>
          <w:tab w:val="left" w:pos="680"/>
        </w:tabs>
        <w:autoSpaceDE w:val="0"/>
        <w:autoSpaceDN w:val="0"/>
        <w:adjustRightInd w:val="0"/>
        <w:jc w:val="both"/>
        <w:rPr>
          <w:rFonts w:ascii="Arial" w:hAnsi="Arial" w:cs="Arial"/>
          <w:bCs/>
          <w:color w:val="auto"/>
        </w:rPr>
      </w:pPr>
      <w:r w:rsidRPr="0020712B">
        <w:rPr>
          <w:rFonts w:ascii="Arial" w:hAnsi="Arial" w:cs="Arial"/>
          <w:bCs/>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w:t>
      </w:r>
      <w:r w:rsidRPr="0020712B">
        <w:rPr>
          <w:rFonts w:ascii="Arial" w:hAnsi="Arial" w:cs="Arial"/>
          <w:bCs/>
          <w:color w:val="auto"/>
        </w:rPr>
        <w:lastRenderedPageBreak/>
        <w:t>управним органом, јавним бележником или другим надлежним органом те државе.</w:t>
      </w:r>
    </w:p>
    <w:p w:rsidR="00E109A2" w:rsidRPr="0020712B" w:rsidRDefault="00E109A2" w:rsidP="006815A0">
      <w:pPr>
        <w:pStyle w:val="ListParagraph"/>
        <w:tabs>
          <w:tab w:val="left" w:pos="680"/>
        </w:tabs>
        <w:autoSpaceDE w:val="0"/>
        <w:autoSpaceDN w:val="0"/>
        <w:adjustRightInd w:val="0"/>
        <w:jc w:val="both"/>
        <w:rPr>
          <w:rFonts w:ascii="Arial" w:hAnsi="Arial" w:cs="Arial"/>
          <w:color w:val="auto"/>
        </w:rPr>
      </w:pPr>
    </w:p>
    <w:p w:rsidR="00E109A2" w:rsidRDefault="00E109A2" w:rsidP="00AC1988">
      <w:pPr>
        <w:pStyle w:val="ListParagraph"/>
        <w:tabs>
          <w:tab w:val="left" w:pos="680"/>
        </w:tabs>
        <w:autoSpaceDE w:val="0"/>
        <w:autoSpaceDN w:val="0"/>
        <w:adjustRightInd w:val="0"/>
        <w:jc w:val="both"/>
        <w:rPr>
          <w:rFonts w:ascii="Arial" w:hAnsi="Arial" w:cs="Arial"/>
          <w:bCs/>
          <w:color w:val="auto"/>
        </w:rPr>
      </w:pPr>
      <w:r w:rsidRPr="0020712B">
        <w:rPr>
          <w:rFonts w:ascii="Arial"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109A2" w:rsidRPr="009C598C" w:rsidRDefault="00E109A2" w:rsidP="00AC1988">
      <w:pPr>
        <w:pStyle w:val="ListParagraph"/>
        <w:tabs>
          <w:tab w:val="left" w:pos="680"/>
        </w:tabs>
        <w:autoSpaceDE w:val="0"/>
        <w:autoSpaceDN w:val="0"/>
        <w:adjustRightInd w:val="0"/>
        <w:jc w:val="both"/>
        <w:rPr>
          <w:rFonts w:ascii="Arial" w:hAnsi="Arial" w:cs="Arial"/>
          <w:color w:val="auto"/>
        </w:rPr>
      </w:pPr>
    </w:p>
    <w:p w:rsidR="00E109A2" w:rsidRPr="005C476E" w:rsidRDefault="00E109A2" w:rsidP="005C476E">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Pr>
          <w:rFonts w:ascii="Arial" w:hAnsi="Arial" w:cs="Arial"/>
          <w:b/>
          <w:i/>
          <w:sz w:val="28"/>
          <w:szCs w:val="28"/>
        </w:rPr>
        <w:t xml:space="preserve"> </w:t>
      </w:r>
      <w:r w:rsidRPr="005C476E">
        <w:rPr>
          <w:rFonts w:ascii="Arial" w:hAnsi="Arial" w:cs="Arial"/>
          <w:b/>
          <w:bCs/>
          <w:i/>
          <w:iCs/>
          <w:sz w:val="28"/>
          <w:szCs w:val="28"/>
          <w:lang w:val="ru-RU"/>
        </w:rPr>
        <w:t>КРИТЕРИЈУМ ЗА ИЗБОР НАЈПОВОЉНИЈЕ ПОНУДЕ</w:t>
      </w:r>
    </w:p>
    <w:p w:rsidR="00E109A2" w:rsidRDefault="00E109A2">
      <w:pPr>
        <w:jc w:val="center"/>
        <w:rPr>
          <w:rFonts w:ascii="Arial" w:hAnsi="Arial" w:cs="Arial"/>
          <w:b/>
          <w:bCs/>
        </w:rPr>
      </w:pPr>
    </w:p>
    <w:p w:rsidR="00E109A2" w:rsidRPr="006E002C" w:rsidRDefault="00E109A2" w:rsidP="006E002C">
      <w:pPr>
        <w:numPr>
          <w:ilvl w:val="0"/>
          <w:numId w:val="24"/>
        </w:numPr>
        <w:jc w:val="both"/>
        <w:rPr>
          <w:rFonts w:ascii="Arial" w:hAnsi="Arial" w:cs="Arial"/>
          <w:b/>
          <w:color w:val="auto"/>
        </w:rPr>
      </w:pPr>
      <w:r w:rsidRPr="00A14C9E">
        <w:rPr>
          <w:rFonts w:ascii="Arial" w:hAnsi="Arial" w:cs="Arial"/>
          <w:b/>
        </w:rPr>
        <w:t xml:space="preserve">Критеријум за </w:t>
      </w:r>
      <w:r w:rsidRPr="006E002C">
        <w:rPr>
          <w:rFonts w:ascii="Arial" w:hAnsi="Arial" w:cs="Arial"/>
          <w:b/>
          <w:color w:val="auto"/>
        </w:rPr>
        <w:t xml:space="preserve">доделу уговора: </w:t>
      </w:r>
    </w:p>
    <w:p w:rsidR="00E109A2" w:rsidRPr="000C64B8" w:rsidRDefault="00E109A2" w:rsidP="000C64B8">
      <w:pPr>
        <w:ind w:left="720"/>
        <w:jc w:val="both"/>
        <w:rPr>
          <w:rFonts w:ascii="Arial" w:hAnsi="Arial" w:cs="Arial"/>
        </w:rPr>
      </w:pPr>
      <w:r w:rsidRPr="00A14C9E">
        <w:rPr>
          <w:rFonts w:ascii="Arial" w:hAnsi="Arial" w:cs="Arial"/>
        </w:rPr>
        <w:t xml:space="preserve">Избор најповољније понуде наручилац ће извршити применом критеријума ,,најнижа понуђена цена“.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rPr>
        <w:t>.</w:t>
      </w:r>
    </w:p>
    <w:p w:rsidR="00E109A2" w:rsidRPr="000C64B8" w:rsidRDefault="00E109A2" w:rsidP="00A14C9E">
      <w:pPr>
        <w:pStyle w:val="ListParagraph"/>
        <w:numPr>
          <w:ilvl w:val="0"/>
          <w:numId w:val="24"/>
        </w:numPr>
        <w:jc w:val="both"/>
        <w:rPr>
          <w:rFonts w:ascii="Arial" w:hAnsi="Arial" w:cs="Arial"/>
          <w:b/>
          <w:bCs/>
        </w:rPr>
      </w:pPr>
      <w:r w:rsidRPr="00A14C9E">
        <w:rPr>
          <w:rFonts w:ascii="Arial" w:hAnsi="Arial" w:cs="Arial"/>
          <w:b/>
        </w:rPr>
        <w:t>Е</w:t>
      </w:r>
      <w:r w:rsidRPr="00A14C9E">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E109A2" w:rsidRPr="000C64B8" w:rsidRDefault="00E109A2" w:rsidP="000C64B8">
      <w:pPr>
        <w:ind w:left="708"/>
        <w:jc w:val="both"/>
        <w:rPr>
          <w:rFonts w:ascii="Arial" w:hAnsi="Arial" w:cs="Arial"/>
          <w:i/>
          <w:color w:val="auto"/>
          <w:kern w:val="0"/>
          <w:lang w:eastAsia="en-US"/>
        </w:rPr>
      </w:pPr>
      <w:r w:rsidRPr="00382F03">
        <w:rPr>
          <w:rFonts w:ascii="Arial" w:hAnsi="Arial" w:cs="Arial"/>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w:t>
      </w:r>
      <w:r>
        <w:rPr>
          <w:rFonts w:ascii="Arial" w:hAnsi="Arial" w:cs="Arial"/>
          <w:iCs/>
          <w:color w:val="auto"/>
        </w:rPr>
        <w:t>завршетка радова</w:t>
      </w:r>
      <w:r w:rsidRPr="00382F03">
        <w:rPr>
          <w:rFonts w:ascii="Arial" w:hAnsi="Arial" w:cs="Arial"/>
          <w:iCs/>
          <w:color w:val="auto"/>
        </w:rPr>
        <w:t>.</w:t>
      </w:r>
      <w:r w:rsidRPr="00382F03">
        <w:rPr>
          <w:rFonts w:ascii="Arial" w:hAnsi="Arial" w:cs="Arial"/>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382F03">
        <w:rPr>
          <w:rFonts w:ascii="Arial"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Pr="00382F03">
        <w:rPr>
          <w:rFonts w:ascii="Arial"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382F03">
        <w:rPr>
          <w:rFonts w:ascii="Arial" w:hAnsi="Arial" w:cs="Arial"/>
          <w:color w:val="auto"/>
        </w:rPr>
        <w:t>Понуђачима који не присуствују овом поступку, наручилац ће доставити записник извлачења путем жреба.</w:t>
      </w:r>
    </w:p>
    <w:p w:rsidR="00825DAA" w:rsidRDefault="00825DAA"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Default="006E002C" w:rsidP="0015104E">
      <w:pPr>
        <w:pStyle w:val="ListParagraph"/>
        <w:ind w:left="0"/>
        <w:jc w:val="both"/>
        <w:rPr>
          <w:rFonts w:ascii="Arial" w:hAnsi="Arial" w:cs="Arial"/>
        </w:rPr>
      </w:pPr>
    </w:p>
    <w:p w:rsidR="006E002C" w:rsidRPr="007430A3" w:rsidRDefault="006E002C" w:rsidP="0015104E">
      <w:pPr>
        <w:pStyle w:val="ListParagraph"/>
        <w:ind w:left="0"/>
        <w:jc w:val="both"/>
        <w:rPr>
          <w:rFonts w:ascii="Arial" w:hAnsi="Arial" w:cs="Arial"/>
        </w:rPr>
      </w:pPr>
    </w:p>
    <w:p w:rsidR="006E002C" w:rsidRPr="006E002C" w:rsidRDefault="006E002C" w:rsidP="0015104E">
      <w:pPr>
        <w:pStyle w:val="ListParagraph"/>
        <w:ind w:left="0"/>
        <w:jc w:val="both"/>
        <w:rPr>
          <w:rFonts w:ascii="Arial" w:hAnsi="Arial" w:cs="Arial"/>
        </w:rPr>
      </w:pPr>
    </w:p>
    <w:p w:rsidR="00825DAA" w:rsidRPr="00825DAA" w:rsidRDefault="00825DAA" w:rsidP="0015104E">
      <w:pPr>
        <w:pStyle w:val="ListParagraph"/>
        <w:ind w:left="0"/>
        <w:jc w:val="both"/>
        <w:rPr>
          <w:rFonts w:ascii="Arial" w:hAnsi="Arial" w:cs="Arial"/>
        </w:rPr>
      </w:pPr>
    </w:p>
    <w:p w:rsidR="00E109A2" w:rsidRPr="005C476E" w:rsidRDefault="00E109A2" w:rsidP="0050368D">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Pr>
          <w:rFonts w:ascii="Arial" w:hAnsi="Arial" w:cs="Arial"/>
          <w:b/>
          <w:i/>
          <w:sz w:val="28"/>
          <w:szCs w:val="28"/>
        </w:rPr>
        <w:t>I ОБРАСЦИ КОЈИ ЧИНЕ САСТАВНИ ДЕО ПОНУДЕ</w:t>
      </w:r>
    </w:p>
    <w:p w:rsidR="00E109A2" w:rsidRPr="000C64B8" w:rsidRDefault="00E109A2" w:rsidP="0015104E">
      <w:pPr>
        <w:pStyle w:val="ListParagraph"/>
        <w:ind w:left="0"/>
        <w:jc w:val="both"/>
      </w:pPr>
    </w:p>
    <w:p w:rsidR="00E109A2" w:rsidRDefault="00E109A2" w:rsidP="0015104E">
      <w:pPr>
        <w:pStyle w:val="ListParagraph"/>
        <w:ind w:left="0"/>
        <w:jc w:val="both"/>
        <w:rPr>
          <w:rFonts w:ascii="Arial" w:hAnsi="Arial" w:cs="Arial"/>
        </w:rPr>
      </w:pPr>
      <w:r>
        <w:rPr>
          <w:rFonts w:ascii="Arial" w:hAnsi="Arial" w:cs="Arial"/>
        </w:rPr>
        <w:t>С</w:t>
      </w:r>
      <w:r w:rsidRPr="00C27833">
        <w:rPr>
          <w:rFonts w:ascii="Arial" w:hAnsi="Arial" w:cs="Arial"/>
        </w:rPr>
        <w:t>аставни део понуде</w:t>
      </w:r>
      <w:r>
        <w:rPr>
          <w:rFonts w:ascii="Arial" w:hAnsi="Arial" w:cs="Arial"/>
        </w:rPr>
        <w:t xml:space="preserve"> чине следећи обрасци:</w:t>
      </w:r>
    </w:p>
    <w:p w:rsidR="00E109A2" w:rsidRDefault="00E109A2" w:rsidP="00BD5C71">
      <w:pPr>
        <w:pStyle w:val="ListParagraph"/>
        <w:numPr>
          <w:ilvl w:val="0"/>
          <w:numId w:val="25"/>
        </w:numPr>
        <w:jc w:val="both"/>
        <w:rPr>
          <w:rFonts w:ascii="Arial" w:hAnsi="Arial" w:cs="Arial"/>
        </w:rPr>
      </w:pPr>
      <w:r w:rsidRPr="00C27833">
        <w:rPr>
          <w:rFonts w:ascii="Arial" w:hAnsi="Arial" w:cs="Arial"/>
        </w:rPr>
        <w:t>Образац понуде (Образац 1);</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структуре понуђене цене, са упутством како да се попуни (Образац 2); </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трошкова припреме понуде (Образац 3); </w:t>
      </w:r>
    </w:p>
    <w:p w:rsidR="00E109A2" w:rsidRDefault="00E109A2" w:rsidP="00BD5C71">
      <w:pPr>
        <w:pStyle w:val="ListParagraph"/>
        <w:numPr>
          <w:ilvl w:val="0"/>
          <w:numId w:val="25"/>
        </w:numPr>
        <w:jc w:val="both"/>
        <w:rPr>
          <w:rFonts w:ascii="Arial" w:hAnsi="Arial" w:cs="Arial"/>
        </w:rPr>
      </w:pPr>
      <w:r w:rsidRPr="00BD5C71">
        <w:rPr>
          <w:rFonts w:ascii="Arial" w:hAnsi="Arial" w:cs="Arial"/>
        </w:rPr>
        <w:t>Образац изјаве о независној понуди (Образац 4);</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изјаве понуђача о испуњености услова за учешће у поступку јавне набавке - чл. 75. </w:t>
      </w:r>
      <w:r w:rsidRPr="00DA22D6">
        <w:rPr>
          <w:rFonts w:ascii="Arial" w:hAnsi="Arial" w:cs="Arial"/>
          <w:color w:val="auto"/>
        </w:rPr>
        <w:t>ЗЈН</w:t>
      </w:r>
      <w:r w:rsidRPr="00BD5C71">
        <w:rPr>
          <w:rFonts w:ascii="Arial" w:hAnsi="Arial" w:cs="Arial"/>
        </w:rPr>
        <w:t>, наведених овом конур</w:t>
      </w:r>
      <w:r>
        <w:rPr>
          <w:rFonts w:ascii="Arial" w:hAnsi="Arial" w:cs="Arial"/>
        </w:rPr>
        <w:t>сном докумнтацијом, (Образац 5);</w:t>
      </w:r>
    </w:p>
    <w:p w:rsidR="00E109A2" w:rsidRPr="006F74BD" w:rsidRDefault="00E109A2" w:rsidP="00462EA8">
      <w:pPr>
        <w:numPr>
          <w:ilvl w:val="0"/>
          <w:numId w:val="25"/>
        </w:numPr>
        <w:spacing w:before="100" w:beforeAutospacing="1" w:line="210" w:lineRule="atLeast"/>
        <w:jc w:val="both"/>
        <w:rPr>
          <w:rFonts w:ascii="Arial" w:hAnsi="Arial" w:cs="Arial"/>
          <w:color w:val="auto"/>
        </w:rPr>
      </w:pPr>
      <w:r w:rsidRPr="006F74BD">
        <w:rPr>
          <w:rFonts w:ascii="Arial" w:hAnsi="Arial" w:cs="Arial"/>
          <w:color w:val="auto"/>
        </w:rPr>
        <w:t xml:space="preserve">Образац изјаве подизвођача о испуњености услова за учешће у поступку јавне набавке  - чл. 75. </w:t>
      </w:r>
      <w:r>
        <w:rPr>
          <w:rFonts w:ascii="Arial" w:hAnsi="Arial" w:cs="Arial"/>
          <w:color w:val="auto"/>
        </w:rPr>
        <w:t>ЗЈН</w:t>
      </w:r>
      <w:r w:rsidRPr="006F74BD">
        <w:rPr>
          <w:rFonts w:ascii="Arial" w:hAnsi="Arial" w:cs="Arial"/>
          <w:color w:val="auto"/>
        </w:rPr>
        <w:t xml:space="preserve">, </w:t>
      </w:r>
      <w:r w:rsidRPr="006F74BD">
        <w:rPr>
          <w:rFonts w:ascii="Arial" w:hAnsi="Arial" w:cs="Arial"/>
          <w:iCs/>
          <w:color w:val="auto"/>
        </w:rPr>
        <w:t>наведених овом конкурсном докум</w:t>
      </w:r>
      <w:r>
        <w:rPr>
          <w:rFonts w:ascii="Arial" w:hAnsi="Arial" w:cs="Arial"/>
          <w:iCs/>
          <w:color w:val="auto"/>
        </w:rPr>
        <w:t>ентацијом</w:t>
      </w:r>
      <w:r w:rsidRPr="006F74BD">
        <w:rPr>
          <w:rFonts w:ascii="Arial" w:hAnsi="Arial" w:cs="Arial"/>
          <w:color w:val="auto"/>
        </w:rPr>
        <w:t xml:space="preserve"> (Образац 6).</w:t>
      </w:r>
    </w:p>
    <w:p w:rsidR="00E109A2" w:rsidRDefault="00E109A2" w:rsidP="000C64B8">
      <w:pPr>
        <w:pStyle w:val="ListParagraph"/>
        <w:numPr>
          <w:ilvl w:val="0"/>
          <w:numId w:val="25"/>
        </w:numPr>
        <w:jc w:val="both"/>
        <w:rPr>
          <w:rFonts w:ascii="Arial" w:hAnsi="Arial" w:cs="Arial"/>
        </w:rPr>
      </w:pPr>
      <w:r>
        <w:rPr>
          <w:rFonts w:ascii="Arial" w:hAnsi="Arial" w:cs="Arial"/>
        </w:rPr>
        <w:t>Образац-Референтна листа о испуњености додатних услова за учешће у поступку јавне набавке – чл. 76 ЗЈН наведених овом конкурсном документацијом</w:t>
      </w:r>
    </w:p>
    <w:p w:rsidR="00E109A2" w:rsidRDefault="00E109A2" w:rsidP="000C64B8">
      <w:pPr>
        <w:pStyle w:val="ListParagraph"/>
        <w:numPr>
          <w:ilvl w:val="0"/>
          <w:numId w:val="25"/>
        </w:numPr>
        <w:jc w:val="both"/>
        <w:rPr>
          <w:rFonts w:ascii="Arial" w:hAnsi="Arial" w:cs="Arial"/>
        </w:rPr>
      </w:pPr>
      <w:r>
        <w:rPr>
          <w:rFonts w:ascii="Arial" w:hAnsi="Arial" w:cs="Arial"/>
        </w:rPr>
        <w:t>Фотокопије тражених доказа за испуњеност додатних услова за учешће у поступку јавне набавке – чл. 76 ЗЈН наведених овом конкурсном документацијом.</w:t>
      </w:r>
    </w:p>
    <w:p w:rsidR="00E109A2" w:rsidRPr="000C64B8" w:rsidRDefault="00E109A2" w:rsidP="000C64B8">
      <w:pPr>
        <w:pStyle w:val="ListParagraph"/>
        <w:numPr>
          <w:ilvl w:val="0"/>
          <w:numId w:val="25"/>
        </w:numPr>
        <w:jc w:val="both"/>
        <w:rPr>
          <w:rFonts w:ascii="Arial" w:hAnsi="Arial" w:cs="Arial"/>
        </w:rPr>
      </w:pPr>
      <w:r>
        <w:rPr>
          <w:rFonts w:ascii="Arial" w:hAnsi="Arial" w:cs="Arial"/>
        </w:rPr>
        <w:t xml:space="preserve">Потврда о обиласку објекта </w:t>
      </w:r>
    </w:p>
    <w:p w:rsidR="00E109A2" w:rsidRDefault="00E109A2" w:rsidP="00DA22D6">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825DAA" w:rsidRPr="00825DAA" w:rsidRDefault="00825DAA"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E109A2" w:rsidRPr="003E41CC" w:rsidRDefault="00E109A2" w:rsidP="003E41CC">
      <w:pPr>
        <w:ind w:left="4968" w:firstLine="696"/>
        <w:jc w:val="center"/>
        <w:rPr>
          <w:rFonts w:ascii="Arial" w:hAnsi="Arial" w:cs="Arial"/>
          <w:b/>
          <w:bCs/>
          <w:iCs/>
          <w:sz w:val="20"/>
          <w:szCs w:val="20"/>
        </w:rPr>
      </w:pPr>
      <w:r w:rsidRPr="00DA22D6">
        <w:rPr>
          <w:rFonts w:ascii="Arial" w:hAnsi="Arial" w:cs="Arial"/>
          <w:b/>
          <w:bCs/>
          <w:iCs/>
          <w:sz w:val="20"/>
          <w:szCs w:val="20"/>
        </w:rPr>
        <w:t>(ОБРАЗАЦ 1)</w:t>
      </w:r>
    </w:p>
    <w:p w:rsidR="00E109A2" w:rsidRDefault="00E109A2" w:rsidP="000C64B8">
      <w:pPr>
        <w:ind w:left="720"/>
        <w:rPr>
          <w:rFonts w:ascii="Arial" w:hAnsi="Arial" w:cs="Arial"/>
          <w:b/>
          <w:bCs/>
          <w:iCs/>
          <w:sz w:val="28"/>
          <w:szCs w:val="28"/>
        </w:rPr>
      </w:pPr>
      <w:r>
        <w:rPr>
          <w:rFonts w:ascii="Arial" w:hAnsi="Arial" w:cs="Arial"/>
          <w:b/>
          <w:bCs/>
          <w:iCs/>
          <w:sz w:val="28"/>
          <w:szCs w:val="28"/>
        </w:rPr>
        <w:t xml:space="preserve">                            </w:t>
      </w:r>
      <w:r w:rsidRPr="00E34504">
        <w:rPr>
          <w:rFonts w:ascii="Arial" w:hAnsi="Arial" w:cs="Arial"/>
          <w:b/>
          <w:bCs/>
          <w:iCs/>
          <w:sz w:val="28"/>
          <w:szCs w:val="28"/>
        </w:rPr>
        <w:t>ОБРАЗАЦ ПОНУДЕ</w:t>
      </w:r>
    </w:p>
    <w:p w:rsidR="00E109A2" w:rsidRPr="00DA22D6" w:rsidRDefault="00E109A2" w:rsidP="00897573">
      <w:pPr>
        <w:rPr>
          <w:rFonts w:ascii="Arial" w:hAnsi="Arial" w:cs="Arial"/>
          <w:b/>
          <w:bCs/>
          <w:i/>
          <w:iCs/>
          <w:sz w:val="28"/>
          <w:szCs w:val="28"/>
          <w:u w:val="single"/>
        </w:rPr>
      </w:pPr>
    </w:p>
    <w:p w:rsidR="00E109A2" w:rsidRPr="009C598C" w:rsidRDefault="00E109A2" w:rsidP="00897573">
      <w:pPr>
        <w:jc w:val="both"/>
        <w:rPr>
          <w:rFonts w:ascii="Arial" w:hAnsi="Arial" w:cs="Arial"/>
          <w:i/>
          <w:iCs/>
        </w:rPr>
      </w:pPr>
      <w:r>
        <w:rPr>
          <w:rFonts w:ascii="Arial" w:hAnsi="Arial" w:cs="Arial"/>
          <w:iCs/>
        </w:rPr>
        <w:t>Понуда бр ________________ од __________________ за јавну набавку радова-</w:t>
      </w:r>
      <w:r w:rsidR="006E002C">
        <w:rPr>
          <w:rFonts w:ascii="Arial" w:hAnsi="Arial" w:cs="Arial"/>
          <w:iCs/>
        </w:rPr>
        <w:t xml:space="preserve">реконструкција унутрашњег водоводног развода и дела унутрашње хидранстке мреже </w:t>
      </w:r>
      <w:r>
        <w:rPr>
          <w:rFonts w:ascii="Arial" w:hAnsi="Arial" w:cs="Arial"/>
          <w:iCs/>
        </w:rPr>
        <w:t xml:space="preserve"> у Економско-трговинској школи, Пожаревац</w:t>
      </w:r>
      <w:r>
        <w:rPr>
          <w:rFonts w:ascii="Arial" w:hAnsi="Arial" w:cs="Arial"/>
          <w:b/>
          <w:bCs/>
          <w:i/>
          <w:iCs/>
        </w:rPr>
        <w:t xml:space="preserve">  - </w:t>
      </w:r>
      <w:r>
        <w:rPr>
          <w:rFonts w:ascii="Arial" w:hAnsi="Arial" w:cs="Arial"/>
          <w:b/>
          <w:bCs/>
          <w:iCs/>
        </w:rPr>
        <w:t xml:space="preserve"> </w:t>
      </w:r>
      <w:r w:rsidR="006E002C">
        <w:rPr>
          <w:rFonts w:ascii="Arial" w:hAnsi="Arial" w:cs="Arial"/>
          <w:iCs/>
        </w:rPr>
        <w:t>ЈН број 4</w:t>
      </w:r>
      <w:r>
        <w:rPr>
          <w:rFonts w:ascii="Arial" w:hAnsi="Arial" w:cs="Arial"/>
          <w:iCs/>
        </w:rPr>
        <w:t>/2019</w:t>
      </w:r>
    </w:p>
    <w:p w:rsidR="00E109A2" w:rsidRDefault="00E109A2" w:rsidP="00897573">
      <w:pPr>
        <w:jc w:val="both"/>
        <w:rPr>
          <w:rFonts w:ascii="Arial" w:hAnsi="Arial" w:cs="Arial"/>
          <w:i/>
          <w:iCs/>
        </w:rPr>
      </w:pPr>
    </w:p>
    <w:p w:rsidR="00E109A2" w:rsidRDefault="00E109A2" w:rsidP="00897573">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Назив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Адреса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Матични број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RPr="00221130"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Име особе за контакт:</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RPr="00221130"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Телефон:</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Телефакс:</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p w:rsidR="00E109A2" w:rsidRDefault="00E109A2" w:rsidP="00FD382C">
            <w:pPr>
              <w:rPr>
                <w:rFonts w:ascii="Arial" w:hAnsi="Arial" w:cs="Arial"/>
                <w:b/>
                <w:bCs/>
                <w:i/>
                <w:iCs/>
                <w:lang w:val="ru-RU"/>
              </w:rPr>
            </w:pPr>
          </w:p>
          <w:p w:rsidR="00E109A2" w:rsidRDefault="00E109A2" w:rsidP="00FD382C">
            <w:pPr>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ind w:firstLine="708"/>
              <w:rPr>
                <w:rFonts w:ascii="Arial" w:hAnsi="Arial" w:cs="Arial"/>
                <w:b/>
                <w:bCs/>
                <w:i/>
                <w:iCs/>
                <w:lang w:val="ru-RU"/>
              </w:rPr>
            </w:pPr>
          </w:p>
          <w:p w:rsidR="00E109A2" w:rsidRDefault="00E109A2" w:rsidP="00FD382C">
            <w:pPr>
              <w:ind w:firstLine="708"/>
              <w:rPr>
                <w:rFonts w:ascii="Arial" w:hAnsi="Arial" w:cs="Arial"/>
                <w:b/>
                <w:bCs/>
                <w:i/>
                <w:iCs/>
                <w:lang w:val="ru-RU"/>
              </w:rPr>
            </w:pPr>
          </w:p>
          <w:p w:rsidR="00E109A2" w:rsidRDefault="00E109A2" w:rsidP="00FD382C">
            <w:pPr>
              <w:ind w:firstLine="708"/>
              <w:rPr>
                <w:rFonts w:ascii="Arial" w:hAnsi="Arial" w:cs="Arial"/>
                <w:b/>
                <w:bCs/>
                <w:i/>
                <w:iCs/>
                <w:lang w:val="ru-RU"/>
              </w:rPr>
            </w:pPr>
          </w:p>
        </w:tc>
      </w:tr>
    </w:tbl>
    <w:p w:rsidR="00E109A2" w:rsidRDefault="00E109A2" w:rsidP="00897573">
      <w:pPr>
        <w:rPr>
          <w:rFonts w:ascii="Arial" w:hAnsi="Arial" w:cs="Arial"/>
          <w:b/>
          <w:bCs/>
          <w:i/>
          <w:iCs/>
        </w:rPr>
      </w:pPr>
    </w:p>
    <w:p w:rsidR="00E109A2" w:rsidRDefault="00E109A2" w:rsidP="00897573">
      <w:r>
        <w:rPr>
          <w:rFonts w:ascii="Arial" w:hAnsi="Arial" w:cs="Arial"/>
          <w:b/>
          <w:bCs/>
          <w:i/>
          <w:iCs/>
        </w:rPr>
        <w:t xml:space="preserve">2) ПОНУДУ ПОДНОСИ: </w:t>
      </w:r>
    </w:p>
    <w:tbl>
      <w:tblPr>
        <w:tblW w:w="0" w:type="auto"/>
        <w:tblInd w:w="-20" w:type="dxa"/>
        <w:tblLayout w:type="fixed"/>
        <w:tblLook w:val="0000"/>
      </w:tblPr>
      <w:tblGrid>
        <w:gridCol w:w="9282"/>
      </w:tblGrid>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pPr>
          </w:p>
          <w:p w:rsidR="00E109A2" w:rsidRDefault="00E109A2" w:rsidP="00FD382C">
            <w:pPr>
              <w:jc w:val="center"/>
              <w:rPr>
                <w:rFonts w:ascii="Arial" w:hAnsi="Arial" w:cs="Arial"/>
                <w:b/>
                <w:bCs/>
              </w:rPr>
            </w:pPr>
            <w:r>
              <w:rPr>
                <w:rFonts w:ascii="Arial" w:hAnsi="Arial" w:cs="Arial"/>
                <w:b/>
                <w:bCs/>
              </w:rPr>
              <w:t xml:space="preserve">А) САМОСТАЛНО </w:t>
            </w:r>
          </w:p>
        </w:tc>
      </w:tr>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rPr>
                <w:rFonts w:ascii="Arial" w:hAnsi="Arial" w:cs="Arial"/>
                <w:b/>
                <w:bCs/>
              </w:rPr>
            </w:pPr>
          </w:p>
          <w:p w:rsidR="00E109A2" w:rsidRDefault="00E109A2" w:rsidP="00FD382C">
            <w:pPr>
              <w:jc w:val="center"/>
              <w:rPr>
                <w:rFonts w:ascii="Arial" w:hAnsi="Arial" w:cs="Arial"/>
                <w:b/>
                <w:bCs/>
              </w:rPr>
            </w:pPr>
            <w:r>
              <w:rPr>
                <w:rFonts w:ascii="Arial" w:hAnsi="Arial" w:cs="Arial"/>
                <w:b/>
                <w:bCs/>
              </w:rPr>
              <w:t>Б) СА ПОДИЗВОЂАЧЕМ</w:t>
            </w:r>
          </w:p>
        </w:tc>
      </w:tr>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rPr>
                <w:rFonts w:ascii="Arial" w:hAnsi="Arial" w:cs="Arial"/>
                <w:b/>
                <w:bCs/>
              </w:rPr>
            </w:pPr>
          </w:p>
          <w:p w:rsidR="00E109A2" w:rsidRDefault="00E109A2" w:rsidP="00FD382C">
            <w:pPr>
              <w:jc w:val="center"/>
              <w:rPr>
                <w:rFonts w:ascii="Arial" w:hAnsi="Arial" w:cs="Arial"/>
                <w:b/>
                <w:i/>
                <w:iCs/>
                <w:lang w:val="ru-RU"/>
              </w:rPr>
            </w:pPr>
            <w:r>
              <w:rPr>
                <w:rFonts w:ascii="Arial" w:hAnsi="Arial" w:cs="Arial"/>
                <w:b/>
                <w:bCs/>
              </w:rPr>
              <w:t>В) КАО ЗАЈЕДНИЧКУ ПОНУДУ</w:t>
            </w:r>
          </w:p>
        </w:tc>
      </w:tr>
    </w:tbl>
    <w:p w:rsidR="00E109A2" w:rsidRPr="00DA22D6" w:rsidRDefault="00E109A2" w:rsidP="00897573">
      <w:pPr>
        <w:jc w:val="both"/>
        <w:rPr>
          <w:bCs/>
          <w:sz w:val="20"/>
          <w:szCs w:val="20"/>
        </w:rPr>
      </w:pPr>
      <w:r w:rsidRPr="00DA22D6">
        <w:rPr>
          <w:rFonts w:ascii="Arial" w:hAnsi="Arial" w:cs="Arial"/>
          <w:b/>
          <w:i/>
          <w:iCs/>
          <w:sz w:val="20"/>
          <w:szCs w:val="20"/>
          <w:u w:val="single"/>
          <w:lang w:val="ru-RU"/>
        </w:rPr>
        <w:t>Напомена:</w:t>
      </w:r>
      <w:r w:rsidRPr="00DA22D6">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E109A2" w:rsidRDefault="00E109A2" w:rsidP="00897573">
      <w:pPr>
        <w:jc w:val="both"/>
        <w:rPr>
          <w:rFonts w:ascii="Arial" w:hAnsi="Arial" w:cs="Arial"/>
          <w:b/>
          <w:bCs/>
          <w:i/>
          <w:lang w:val="sr-Cyrl-CS"/>
        </w:rPr>
      </w:pPr>
    </w:p>
    <w:p w:rsidR="00E109A2" w:rsidRDefault="00E109A2" w:rsidP="00897573">
      <w:pPr>
        <w:jc w:val="both"/>
        <w:rPr>
          <w:rFonts w:ascii="Arial" w:hAnsi="Arial" w:cs="Arial"/>
          <w:b/>
          <w:bCs/>
          <w:i/>
        </w:rPr>
      </w:pPr>
      <w:r>
        <w:rPr>
          <w:rFonts w:ascii="Arial" w:hAnsi="Arial" w:cs="Arial"/>
          <w:b/>
          <w:bCs/>
          <w:i/>
          <w:lang w:val="sr-Cyrl-CS"/>
        </w:rPr>
        <w:lastRenderedPageBreak/>
        <w:t xml:space="preserve">3) </w:t>
      </w:r>
      <w:r>
        <w:rPr>
          <w:rFonts w:ascii="Arial" w:hAnsi="Arial" w:cs="Arial"/>
          <w:b/>
          <w:bCs/>
          <w:i/>
        </w:rPr>
        <w:t xml:space="preserve">ПОДАЦИ О ПОДИЗВОЂАЧУ </w:t>
      </w:r>
    </w:p>
    <w:p w:rsidR="00E109A2" w:rsidRDefault="00E109A2" w:rsidP="00897573">
      <w:pPr>
        <w:jc w:val="both"/>
      </w:pPr>
      <w:r>
        <w:rPr>
          <w:rFonts w:ascii="Arial" w:hAnsi="Arial" w:cs="Arial"/>
          <w:b/>
          <w:bCs/>
          <w:i/>
        </w:rPr>
        <w:tab/>
      </w:r>
    </w:p>
    <w:tbl>
      <w:tblPr>
        <w:tblW w:w="0" w:type="auto"/>
        <w:tblInd w:w="-20" w:type="dxa"/>
        <w:tblLayout w:type="fixed"/>
        <w:tblLook w:val="0000"/>
      </w:tblPr>
      <w:tblGrid>
        <w:gridCol w:w="465"/>
        <w:gridCol w:w="4219"/>
        <w:gridCol w:w="4598"/>
      </w:tblGrid>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pPr>
          </w:p>
          <w:p w:rsidR="00E109A2" w:rsidRDefault="00E109A2" w:rsidP="00FD382C">
            <w:pPr>
              <w:jc w:val="both"/>
              <w:rPr>
                <w:rFonts w:ascii="Arial" w:hAnsi="Arial" w:cs="Arial"/>
                <w:bCs/>
                <w:i/>
              </w:rPr>
            </w:pPr>
            <w:r>
              <w:rPr>
                <w:rFonts w:ascii="Arial" w:hAnsi="Arial" w:cs="Arial"/>
                <w:bCs/>
                <w:i/>
              </w:rPr>
              <w:t>1)</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rPr>
            </w:pPr>
            <w:r>
              <w:rPr>
                <w:rFonts w:ascii="Arial" w:hAnsi="Arial" w:cs="Arial"/>
                <w:bCs/>
                <w:i/>
              </w:rPr>
              <w:t>2)</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bl>
    <w:p w:rsidR="00E109A2" w:rsidRDefault="00E109A2" w:rsidP="00897573">
      <w:pPr>
        <w:jc w:val="both"/>
        <w:rPr>
          <w:rFonts w:ascii="Arial" w:hAnsi="Arial" w:cs="Arial"/>
          <w:b/>
          <w:bCs/>
          <w:i/>
          <w:iCs/>
          <w:u w:val="single"/>
          <w:lang w:val="ru-RU"/>
        </w:rPr>
      </w:pPr>
    </w:p>
    <w:p w:rsidR="00E109A2" w:rsidRPr="00DA22D6" w:rsidRDefault="00E109A2" w:rsidP="00897573">
      <w:pPr>
        <w:jc w:val="both"/>
        <w:rPr>
          <w:rFonts w:ascii="Arial" w:hAnsi="Arial" w:cs="Arial"/>
          <w:i/>
          <w:iCs/>
          <w:sz w:val="20"/>
          <w:szCs w:val="20"/>
          <w:lang w:val="ru-RU"/>
        </w:rPr>
      </w:pPr>
      <w:r w:rsidRPr="00DA22D6">
        <w:rPr>
          <w:rFonts w:ascii="Arial" w:hAnsi="Arial" w:cs="Arial"/>
          <w:b/>
          <w:bCs/>
          <w:i/>
          <w:iCs/>
          <w:sz w:val="20"/>
          <w:szCs w:val="20"/>
          <w:u w:val="single"/>
          <w:lang w:val="ru-RU"/>
        </w:rPr>
        <w:t>Напомена:</w:t>
      </w:r>
    </w:p>
    <w:p w:rsidR="00E109A2" w:rsidRPr="00DA22D6" w:rsidRDefault="00E109A2" w:rsidP="00897573">
      <w:pPr>
        <w:jc w:val="both"/>
        <w:rPr>
          <w:rFonts w:ascii="Arial" w:hAnsi="Arial" w:cs="Arial"/>
          <w:b/>
          <w:bCs/>
          <w:sz w:val="20"/>
          <w:szCs w:val="20"/>
          <w:lang w:val="ru-RU"/>
        </w:rPr>
      </w:pPr>
      <w:r w:rsidRPr="00DA22D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109A2" w:rsidRPr="00DA22D6" w:rsidRDefault="00E109A2" w:rsidP="00897573">
      <w:pPr>
        <w:jc w:val="both"/>
        <w:rPr>
          <w:rFonts w:ascii="Arial" w:hAnsi="Arial" w:cs="Arial"/>
          <w:b/>
          <w:bCs/>
          <w:sz w:val="20"/>
          <w:szCs w:val="20"/>
          <w:lang w:val="ru-RU"/>
        </w:rPr>
      </w:pPr>
    </w:p>
    <w:p w:rsidR="00E109A2" w:rsidRPr="00DA22D6" w:rsidRDefault="00E109A2" w:rsidP="00897573">
      <w:pPr>
        <w:jc w:val="both"/>
        <w:rPr>
          <w:rFonts w:ascii="Arial" w:hAnsi="Arial" w:cs="Arial"/>
          <w:b/>
          <w:bCs/>
          <w:sz w:val="20"/>
          <w:szCs w:val="20"/>
          <w:lang w:val="ru-RU"/>
        </w:rPr>
      </w:pPr>
    </w:p>
    <w:p w:rsidR="00E109A2" w:rsidRPr="00DA22D6" w:rsidRDefault="00E109A2" w:rsidP="00897573">
      <w:pPr>
        <w:jc w:val="both"/>
        <w:rPr>
          <w:rFonts w:ascii="Arial" w:hAnsi="Arial" w:cs="Arial"/>
          <w:b/>
          <w:bCs/>
          <w:sz w:val="20"/>
          <w:szCs w:val="20"/>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i/>
          <w:lang w:val="ru-RU"/>
        </w:rPr>
      </w:pPr>
      <w:r>
        <w:rPr>
          <w:rFonts w:ascii="Arial" w:hAnsi="Arial" w:cs="Arial"/>
          <w:b/>
          <w:bCs/>
          <w:i/>
          <w:lang w:val="sr-Cyrl-CS"/>
        </w:rPr>
        <w:t xml:space="preserve">4) </w:t>
      </w:r>
      <w:r>
        <w:rPr>
          <w:rFonts w:ascii="Arial" w:hAnsi="Arial" w:cs="Arial"/>
          <w:b/>
          <w:bCs/>
          <w:i/>
          <w:lang w:val="ru-RU"/>
        </w:rPr>
        <w:t>ПОДАЦИ О УЧЕСНИКУ  У ЗАЈЕДНИЧКОЈ ПОНУДИ</w:t>
      </w:r>
    </w:p>
    <w:p w:rsidR="00E109A2" w:rsidRPr="00242881" w:rsidRDefault="00E109A2" w:rsidP="00897573">
      <w:pPr>
        <w:jc w:val="both"/>
        <w:rPr>
          <w:lang w:val="ru-RU"/>
        </w:rPr>
      </w:pPr>
      <w:r>
        <w:rPr>
          <w:rFonts w:ascii="Arial" w:hAnsi="Arial" w:cs="Arial"/>
          <w:b/>
          <w:bCs/>
          <w:i/>
          <w:lang w:val="ru-RU"/>
        </w:rPr>
        <w:tab/>
      </w:r>
    </w:p>
    <w:tbl>
      <w:tblPr>
        <w:tblW w:w="0" w:type="auto"/>
        <w:tblInd w:w="-20" w:type="dxa"/>
        <w:tblLayout w:type="fixed"/>
        <w:tblLook w:val="0000"/>
      </w:tblPr>
      <w:tblGrid>
        <w:gridCol w:w="465"/>
        <w:gridCol w:w="4219"/>
        <w:gridCol w:w="4598"/>
      </w:tblGrid>
      <w:tr w:rsidR="00E109A2" w:rsidRPr="00242881" w:rsidTr="00FD382C">
        <w:tc>
          <w:tcPr>
            <w:tcW w:w="465" w:type="dxa"/>
            <w:tcBorders>
              <w:top w:val="single" w:sz="4" w:space="0" w:color="000000"/>
              <w:left w:val="single" w:sz="4" w:space="0" w:color="000000"/>
              <w:bottom w:val="single" w:sz="4" w:space="0" w:color="000000"/>
            </w:tcBorders>
          </w:tcPr>
          <w:p w:rsidR="00E109A2" w:rsidRPr="00242881" w:rsidRDefault="00E109A2" w:rsidP="00FD382C">
            <w:pPr>
              <w:snapToGrid w:val="0"/>
              <w:jc w:val="both"/>
              <w:rPr>
                <w:lang w:val="ru-RU"/>
              </w:rPr>
            </w:pPr>
          </w:p>
          <w:p w:rsidR="00E109A2" w:rsidRDefault="00E109A2" w:rsidP="00FD382C">
            <w:pPr>
              <w:jc w:val="both"/>
              <w:rPr>
                <w:rFonts w:ascii="Arial" w:hAnsi="Arial" w:cs="Arial"/>
                <w:bCs/>
                <w:i/>
                <w:lang w:val="ru-RU"/>
              </w:rPr>
            </w:pPr>
            <w:r>
              <w:rPr>
                <w:rFonts w:ascii="Arial" w:hAnsi="Arial" w:cs="Arial"/>
                <w:bCs/>
                <w:i/>
              </w:rPr>
              <w:t>1)</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lang w:val="ru-RU"/>
              </w:rPr>
            </w:pPr>
            <w:r>
              <w:rPr>
                <w:rFonts w:ascii="Arial" w:hAnsi="Arial" w:cs="Arial"/>
                <w:bCs/>
                <w:i/>
              </w:rPr>
              <w:t>2)</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lang w:val="ru-RU"/>
              </w:rPr>
            </w:pPr>
            <w:r>
              <w:rPr>
                <w:rFonts w:ascii="Arial" w:hAnsi="Arial" w:cs="Arial"/>
                <w:bCs/>
                <w:i/>
              </w:rPr>
              <w:t>3)</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bl>
    <w:p w:rsidR="00E109A2" w:rsidRDefault="00E109A2" w:rsidP="00897573">
      <w:pPr>
        <w:jc w:val="both"/>
        <w:rPr>
          <w:rFonts w:ascii="Arial" w:hAnsi="Arial" w:cs="Arial"/>
          <w:b/>
          <w:bCs/>
          <w:i/>
          <w:iCs/>
          <w:u w:val="single"/>
        </w:rPr>
      </w:pPr>
    </w:p>
    <w:p w:rsidR="00303045" w:rsidRDefault="00303045" w:rsidP="00897573">
      <w:pPr>
        <w:jc w:val="both"/>
        <w:rPr>
          <w:rFonts w:ascii="Arial" w:hAnsi="Arial" w:cs="Arial"/>
          <w:b/>
          <w:bCs/>
          <w:i/>
          <w:iCs/>
          <w:sz w:val="20"/>
          <w:szCs w:val="20"/>
          <w:u w:val="single"/>
        </w:rPr>
      </w:pPr>
    </w:p>
    <w:p w:rsidR="00E109A2" w:rsidRPr="00DA22D6" w:rsidRDefault="00E109A2" w:rsidP="00897573">
      <w:pPr>
        <w:jc w:val="both"/>
        <w:rPr>
          <w:rFonts w:ascii="Arial" w:hAnsi="Arial" w:cs="Arial"/>
          <w:i/>
          <w:iCs/>
          <w:sz w:val="20"/>
          <w:szCs w:val="20"/>
          <w:lang w:val="ru-RU"/>
        </w:rPr>
      </w:pPr>
      <w:r w:rsidRPr="00DA22D6">
        <w:rPr>
          <w:rFonts w:ascii="Arial" w:hAnsi="Arial" w:cs="Arial"/>
          <w:b/>
          <w:bCs/>
          <w:i/>
          <w:iCs/>
          <w:sz w:val="20"/>
          <w:szCs w:val="20"/>
          <w:u w:val="single"/>
        </w:rPr>
        <w:t>Напомена:</w:t>
      </w:r>
    </w:p>
    <w:p w:rsidR="00E109A2" w:rsidRPr="00242881" w:rsidRDefault="00E109A2" w:rsidP="00897573">
      <w:pPr>
        <w:jc w:val="both"/>
        <w:rPr>
          <w:rFonts w:ascii="Arial" w:hAnsi="Arial" w:cs="Arial"/>
          <w:b/>
          <w:bCs/>
          <w:i/>
          <w:iCs/>
          <w:sz w:val="20"/>
          <w:szCs w:val="20"/>
          <w:lang w:val="ru-RU"/>
        </w:rPr>
      </w:pPr>
      <w:r w:rsidRPr="00DA22D6">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F30C9F">
      <w:pPr>
        <w:jc w:val="both"/>
        <w:rPr>
          <w:rFonts w:ascii="Arial" w:hAnsi="Arial" w:cs="Arial"/>
          <w:b/>
          <w:bCs/>
          <w:lang w:val="ru-RU"/>
        </w:rPr>
      </w:pPr>
      <w:r w:rsidRPr="00242881">
        <w:rPr>
          <w:rFonts w:ascii="Arial" w:hAnsi="Arial" w:cs="Arial"/>
          <w:b/>
          <w:bCs/>
          <w:lang w:val="ru-RU"/>
        </w:rPr>
        <w:t xml:space="preserve">5)ОПИС ПРЕДМЕТА НАБАВКЕ- </w:t>
      </w:r>
      <w:r w:rsidR="006E002C">
        <w:rPr>
          <w:rFonts w:ascii="Arial" w:hAnsi="Arial" w:cs="Arial"/>
          <w:b/>
          <w:bCs/>
          <w:lang w:val="ru-RU"/>
        </w:rPr>
        <w:t xml:space="preserve">реконструкција унутрашњег водоводног развода и дела унутрашње хидранстке мреже </w:t>
      </w:r>
      <w:r w:rsidRPr="00242881">
        <w:rPr>
          <w:rFonts w:ascii="Arial" w:hAnsi="Arial" w:cs="Arial"/>
          <w:b/>
          <w:bCs/>
          <w:lang w:val="ru-RU"/>
        </w:rPr>
        <w:t>у Економско-трговинској школи у Пожаревцу– орн 453</w:t>
      </w:r>
      <w:r w:rsidR="006E002C">
        <w:rPr>
          <w:rFonts w:ascii="Arial" w:hAnsi="Arial" w:cs="Arial"/>
          <w:b/>
          <w:bCs/>
          <w:lang w:val="ru-RU"/>
        </w:rPr>
        <w:t>32200</w:t>
      </w:r>
      <w:r w:rsidRPr="00242881">
        <w:rPr>
          <w:rFonts w:ascii="Arial" w:hAnsi="Arial" w:cs="Arial"/>
          <w:b/>
          <w:bCs/>
          <w:lang w:val="ru-RU"/>
        </w:rPr>
        <w:t xml:space="preserve">- </w:t>
      </w:r>
      <w:r w:rsidR="006E002C">
        <w:rPr>
          <w:rFonts w:ascii="Arial" w:hAnsi="Arial" w:cs="Arial"/>
          <w:b/>
          <w:bCs/>
          <w:lang w:val="ru-RU"/>
        </w:rPr>
        <w:t>радови на инсталацији водоводних цеви</w:t>
      </w:r>
      <w:r w:rsidRPr="00242881">
        <w:rPr>
          <w:rFonts w:ascii="Arial" w:hAnsi="Arial" w:cs="Arial"/>
          <w:b/>
          <w:bCs/>
          <w:lang w:val="ru-RU"/>
        </w:rPr>
        <w:t xml:space="preserve"> </w:t>
      </w:r>
    </w:p>
    <w:p w:rsidR="00E109A2" w:rsidRPr="00242881" w:rsidRDefault="00E109A2" w:rsidP="00F30C9F">
      <w:pPr>
        <w:pStyle w:val="ListParagraph"/>
        <w:ind w:left="1776"/>
        <w:jc w:val="both"/>
        <w:rPr>
          <w:rFonts w:ascii="Arial" w:hAnsi="Arial" w:cs="Arial"/>
          <w:b/>
          <w:bCs/>
          <w:lang w:val="ru-RU"/>
        </w:rPr>
      </w:pPr>
    </w:p>
    <w:tbl>
      <w:tblPr>
        <w:tblW w:w="0" w:type="auto"/>
        <w:tblInd w:w="303" w:type="dxa"/>
        <w:tblLayout w:type="fixed"/>
        <w:tblLook w:val="0000"/>
      </w:tblPr>
      <w:tblGrid>
        <w:gridCol w:w="5250"/>
        <w:gridCol w:w="3375"/>
      </w:tblGrid>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color w:val="FF0000"/>
                <w:lang w:val="ru-RU"/>
              </w:rPr>
            </w:pPr>
            <w:r>
              <w:rPr>
                <w:rFonts w:ascii="Arial" w:hAnsi="Arial" w:cs="Arial"/>
                <w:bCs/>
                <w:lang w:val="ru-RU"/>
              </w:rPr>
              <w:t xml:space="preserve">Укупна цена без ПДВ-а </w:t>
            </w:r>
          </w:p>
          <w:p w:rsidR="00E109A2" w:rsidRDefault="00E109A2" w:rsidP="00FD382C">
            <w:pPr>
              <w:jc w:val="both"/>
              <w:rPr>
                <w:rFonts w:ascii="Arial"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color w:val="FF0000"/>
                <w:lang w:val="ru-RU"/>
              </w:rPr>
            </w:pPr>
          </w:p>
          <w:p w:rsidR="00E109A2" w:rsidRDefault="00E109A2" w:rsidP="00FD382C">
            <w:pPr>
              <w:jc w:val="both"/>
              <w:rPr>
                <w:rFonts w:ascii="Arial" w:hAnsi="Arial" w:cs="Arial"/>
                <w:bCs/>
                <w:color w:val="FF0000"/>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Укупна цена са ПДВ-ом</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color w:val="FF0000"/>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и начин плаћања</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важења понуде</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завршетка радова</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rPr>
            </w:pPr>
            <w:r>
              <w:rPr>
                <w:rFonts w:ascii="Arial" w:hAnsi="Arial" w:cs="Arial"/>
                <w:bCs/>
                <w:lang w:val="ru-RU"/>
              </w:rPr>
              <w:t xml:space="preserve">Гарантни </w:t>
            </w:r>
            <w:r>
              <w:rPr>
                <w:rFonts w:ascii="Arial" w:hAnsi="Arial" w:cs="Arial"/>
                <w:bCs/>
              </w:rPr>
              <w:t>период</w:t>
            </w:r>
          </w:p>
          <w:p w:rsidR="00E109A2" w:rsidRDefault="00E109A2" w:rsidP="00FD382C">
            <w:pPr>
              <w:jc w:val="both"/>
              <w:rPr>
                <w:rFonts w:ascii="Arial" w:hAnsi="Arial" w:cs="Arial"/>
                <w:bCs/>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sr-Cyrl-CS"/>
              </w:rPr>
            </w:pPr>
          </w:p>
          <w:p w:rsidR="00E109A2" w:rsidRDefault="00E109A2" w:rsidP="00FD382C">
            <w:pPr>
              <w:jc w:val="both"/>
              <w:rPr>
                <w:rFonts w:ascii="Arial" w:hAnsi="Arial" w:cs="Arial"/>
                <w:bCs/>
              </w:rPr>
            </w:pPr>
            <w:r>
              <w:rPr>
                <w:rFonts w:ascii="Arial" w:hAnsi="Arial" w:cs="Arial"/>
                <w:bCs/>
              </w:rPr>
              <w:t>Место и начин испоруке</w:t>
            </w:r>
          </w:p>
          <w:p w:rsidR="00E109A2" w:rsidRDefault="00E109A2" w:rsidP="00FD382C">
            <w:pPr>
              <w:jc w:val="both"/>
              <w:rPr>
                <w:rFonts w:ascii="Arial" w:hAnsi="Arial" w:cs="Arial"/>
                <w:bCs/>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rPr>
            </w:pPr>
          </w:p>
        </w:tc>
      </w:tr>
    </w:tbl>
    <w:p w:rsidR="00E109A2" w:rsidRDefault="00E109A2" w:rsidP="00897573">
      <w:pPr>
        <w:ind w:left="720" w:firstLine="720"/>
        <w:jc w:val="both"/>
      </w:pPr>
    </w:p>
    <w:p w:rsidR="00E109A2" w:rsidRDefault="00E109A2" w:rsidP="00897573">
      <w:pPr>
        <w:ind w:left="720" w:firstLine="720"/>
        <w:jc w:val="both"/>
        <w:rPr>
          <w:bCs/>
        </w:rPr>
      </w:pPr>
    </w:p>
    <w:p w:rsidR="00E109A2" w:rsidRDefault="00E109A2" w:rsidP="00897573">
      <w:pPr>
        <w:ind w:left="720" w:firstLine="720"/>
        <w:jc w:val="both"/>
        <w:rPr>
          <w:bCs/>
        </w:rPr>
      </w:pPr>
    </w:p>
    <w:p w:rsidR="00E109A2" w:rsidRPr="0036552E" w:rsidRDefault="00E109A2" w:rsidP="00897573">
      <w:pPr>
        <w:ind w:left="720" w:firstLine="720"/>
        <w:jc w:val="both"/>
        <w:rPr>
          <w:rFonts w:ascii="Arial" w:hAnsi="Arial" w:cs="Arial"/>
          <w:bCs/>
        </w:rPr>
      </w:pPr>
      <w:r w:rsidRPr="0036552E">
        <w:rPr>
          <w:rFonts w:ascii="Arial" w:hAnsi="Arial" w:cs="Arial"/>
          <w:bCs/>
        </w:rPr>
        <w:t xml:space="preserve">Датум </w:t>
      </w:r>
      <w:r w:rsidRPr="0036552E">
        <w:rPr>
          <w:rFonts w:ascii="Arial" w:hAnsi="Arial" w:cs="Arial"/>
          <w:bCs/>
        </w:rPr>
        <w:tab/>
      </w:r>
      <w:r w:rsidRPr="0036552E">
        <w:rPr>
          <w:rFonts w:ascii="Arial" w:hAnsi="Arial" w:cs="Arial"/>
          <w:bCs/>
        </w:rPr>
        <w:tab/>
      </w:r>
      <w:r w:rsidRPr="0036552E">
        <w:rPr>
          <w:rFonts w:ascii="Arial" w:hAnsi="Arial" w:cs="Arial"/>
          <w:bCs/>
        </w:rPr>
        <w:tab/>
      </w:r>
      <w:r w:rsidRPr="0036552E">
        <w:rPr>
          <w:rFonts w:ascii="Arial" w:hAnsi="Arial" w:cs="Arial"/>
          <w:bCs/>
        </w:rPr>
        <w:tab/>
      </w:r>
      <w:r w:rsidRPr="0036552E">
        <w:rPr>
          <w:rFonts w:ascii="Arial" w:hAnsi="Arial" w:cs="Arial"/>
          <w:bCs/>
        </w:rPr>
        <w:tab/>
        <w:t xml:space="preserve">              Понуђач</w:t>
      </w:r>
    </w:p>
    <w:p w:rsidR="00E109A2" w:rsidRPr="0036552E" w:rsidRDefault="00E109A2" w:rsidP="00897573">
      <w:pPr>
        <w:ind w:left="2880" w:firstLine="720"/>
        <w:jc w:val="both"/>
        <w:rPr>
          <w:rFonts w:ascii="Arial" w:hAnsi="Arial" w:cs="Arial"/>
          <w:b/>
          <w:bCs/>
          <w:i/>
          <w:iCs/>
          <w:color w:val="002060"/>
        </w:rPr>
      </w:pPr>
      <w:r w:rsidRPr="0036552E">
        <w:rPr>
          <w:rFonts w:ascii="Arial" w:hAnsi="Arial" w:cs="Arial"/>
          <w:bCs/>
        </w:rPr>
        <w:t xml:space="preserve">   М.П. </w:t>
      </w:r>
    </w:p>
    <w:p w:rsidR="00E109A2" w:rsidRDefault="00E109A2" w:rsidP="00897573">
      <w:pPr>
        <w:jc w:val="both"/>
        <w:rPr>
          <w:b/>
          <w:bCs/>
          <w:i/>
          <w:iCs/>
          <w:color w:val="002060"/>
        </w:rPr>
      </w:pPr>
      <w:r>
        <w:rPr>
          <w:b/>
          <w:bCs/>
          <w:i/>
          <w:iCs/>
          <w:color w:val="002060"/>
        </w:rPr>
        <w:t>_____________________________</w:t>
      </w:r>
      <w:r>
        <w:rPr>
          <w:b/>
          <w:bCs/>
          <w:i/>
          <w:iCs/>
          <w:color w:val="002060"/>
        </w:rPr>
        <w:tab/>
      </w:r>
      <w:r>
        <w:rPr>
          <w:b/>
          <w:bCs/>
          <w:i/>
          <w:iCs/>
          <w:color w:val="002060"/>
        </w:rPr>
        <w:tab/>
      </w:r>
      <w:r>
        <w:rPr>
          <w:b/>
          <w:bCs/>
          <w:i/>
          <w:iCs/>
          <w:color w:val="002060"/>
        </w:rPr>
        <w:tab/>
        <w:t>________________________________</w:t>
      </w:r>
    </w:p>
    <w:p w:rsidR="00E109A2" w:rsidRDefault="00E109A2" w:rsidP="00897573">
      <w:pPr>
        <w:jc w:val="both"/>
        <w:rPr>
          <w:b/>
          <w:bCs/>
          <w:i/>
          <w:iCs/>
          <w:color w:val="002060"/>
        </w:rPr>
      </w:pPr>
    </w:p>
    <w:p w:rsidR="00E109A2" w:rsidRDefault="00E109A2" w:rsidP="00897573">
      <w:pPr>
        <w:jc w:val="both"/>
        <w:rPr>
          <w:b/>
          <w:bCs/>
          <w:i/>
          <w:iCs/>
          <w:color w:val="002060"/>
        </w:rPr>
      </w:pPr>
    </w:p>
    <w:p w:rsidR="00E109A2" w:rsidRDefault="00E109A2" w:rsidP="00897573">
      <w:pPr>
        <w:jc w:val="both"/>
        <w:rPr>
          <w:rFonts w:ascii="Arial" w:hAnsi="Arial" w:cs="Arial"/>
          <w:i/>
          <w:iCs/>
        </w:rPr>
      </w:pPr>
      <w:r>
        <w:rPr>
          <w:rFonts w:ascii="Arial" w:hAnsi="Arial" w:cs="Arial"/>
          <w:b/>
          <w:bCs/>
          <w:i/>
          <w:iCs/>
          <w:u w:val="single"/>
        </w:rPr>
        <w:t>Напомене:</w:t>
      </w:r>
    </w:p>
    <w:p w:rsidR="00E109A2" w:rsidRPr="00482C80" w:rsidRDefault="00E109A2" w:rsidP="00897573">
      <w:pPr>
        <w:jc w:val="both"/>
        <w:rPr>
          <w:rFonts w:ascii="Arial" w:hAnsi="Arial" w:cs="Arial"/>
          <w:i/>
          <w:iCs/>
          <w:sz w:val="20"/>
          <w:szCs w:val="20"/>
        </w:rPr>
      </w:pPr>
      <w:r w:rsidRPr="00482C80">
        <w:rPr>
          <w:rFonts w:ascii="Arial" w:hAnsi="Arial" w:cs="Arial"/>
          <w:i/>
          <w:iCs/>
          <w:sz w:val="20"/>
          <w:szCs w:val="20"/>
        </w:rPr>
        <w:t xml:space="preserve">Образац понуде понуђач мора да попуни, овери печатом и потпише, чиме </w:t>
      </w:r>
      <w:r w:rsidRPr="00482C80">
        <w:rPr>
          <w:rFonts w:ascii="Arial" w:hAnsi="Arial" w:cs="Arial"/>
          <w:i/>
          <w:iCs/>
          <w:sz w:val="20"/>
          <w:szCs w:val="20"/>
          <w:lang w:val="sr-Cyrl-CS"/>
        </w:rPr>
        <w:t>п</w:t>
      </w:r>
      <w:r w:rsidRPr="00482C80">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109A2" w:rsidRDefault="00E109A2" w:rsidP="00897573">
      <w:pPr>
        <w:rPr>
          <w:rFonts w:ascii="Arial" w:hAnsi="Arial" w:cs="Arial"/>
          <w:i/>
          <w:iCs/>
          <w:sz w:val="20"/>
          <w:szCs w:val="20"/>
        </w:rPr>
      </w:pPr>
    </w:p>
    <w:p w:rsidR="00E109A2" w:rsidRDefault="00E109A2" w:rsidP="00897573">
      <w:pPr>
        <w:rPr>
          <w:rFonts w:ascii="Arial" w:hAnsi="Arial" w:cs="Arial"/>
          <w:i/>
          <w:iCs/>
          <w:sz w:val="20"/>
          <w:szCs w:val="20"/>
        </w:rPr>
      </w:pPr>
    </w:p>
    <w:p w:rsidR="00E109A2" w:rsidRPr="003E41CC" w:rsidRDefault="00E109A2" w:rsidP="00897573">
      <w:pPr>
        <w:rPr>
          <w:rFonts w:ascii="Arial" w:hAnsi="Arial" w:cs="Arial"/>
          <w:b/>
          <w:bCs/>
          <w:i/>
          <w:iCs/>
          <w:sz w:val="20"/>
          <w:szCs w:val="20"/>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Pr="00303045" w:rsidRDefault="00E109A2" w:rsidP="00897573">
      <w:pPr>
        <w:rPr>
          <w:rFonts w:ascii="Arial" w:hAnsi="Arial" w:cs="Arial"/>
          <w:b/>
          <w:bCs/>
          <w:i/>
          <w:iCs/>
        </w:rPr>
      </w:pPr>
    </w:p>
    <w:p w:rsidR="00E109A2" w:rsidRPr="00482C80" w:rsidRDefault="00E109A2" w:rsidP="00897573">
      <w:pPr>
        <w:jc w:val="right"/>
        <w:rPr>
          <w:rFonts w:ascii="Arial" w:hAnsi="Arial" w:cs="Arial"/>
          <w:b/>
          <w:bCs/>
          <w:i/>
          <w:iCs/>
          <w:color w:val="auto"/>
          <w:sz w:val="20"/>
          <w:szCs w:val="20"/>
        </w:rPr>
      </w:pPr>
      <w:r w:rsidRPr="00482C80">
        <w:rPr>
          <w:rFonts w:ascii="Arial" w:hAnsi="Arial" w:cs="Arial"/>
          <w:b/>
          <w:bCs/>
          <w:i/>
          <w:iCs/>
          <w:color w:val="auto"/>
          <w:sz w:val="20"/>
          <w:szCs w:val="20"/>
        </w:rPr>
        <w:t xml:space="preserve"> (ОБРАЗАЦ 2)</w:t>
      </w:r>
    </w:p>
    <w:p w:rsidR="00E109A2" w:rsidRPr="000C64B8" w:rsidRDefault="00E109A2" w:rsidP="000C64B8">
      <w:pPr>
        <w:rPr>
          <w:rFonts w:ascii="Arial" w:hAnsi="Arial" w:cs="Arial"/>
          <w:b/>
          <w:bCs/>
          <w:i/>
          <w:iCs/>
          <w:color w:val="auto"/>
          <w:sz w:val="28"/>
          <w:szCs w:val="28"/>
        </w:rPr>
      </w:pPr>
    </w:p>
    <w:p w:rsidR="00E109A2" w:rsidRDefault="00E109A2" w:rsidP="00897573">
      <w:pPr>
        <w:jc w:val="center"/>
        <w:rPr>
          <w:rFonts w:ascii="Arial" w:hAnsi="Arial" w:cs="Arial"/>
          <w:b/>
          <w:bCs/>
          <w:i/>
          <w:iCs/>
          <w:color w:val="auto"/>
          <w:sz w:val="28"/>
          <w:szCs w:val="28"/>
        </w:rPr>
      </w:pPr>
    </w:p>
    <w:p w:rsidR="00E109A2" w:rsidRPr="0070561D" w:rsidRDefault="00E109A2" w:rsidP="00897573">
      <w:pPr>
        <w:jc w:val="center"/>
        <w:rPr>
          <w:rFonts w:ascii="Arial" w:hAnsi="Arial" w:cs="Arial"/>
          <w:b/>
          <w:bCs/>
          <w:i/>
          <w:iCs/>
          <w:color w:val="auto"/>
          <w:sz w:val="28"/>
          <w:szCs w:val="28"/>
        </w:rPr>
      </w:pPr>
      <w:r w:rsidRPr="0070561D">
        <w:rPr>
          <w:rFonts w:ascii="Arial" w:hAnsi="Arial" w:cs="Arial"/>
          <w:b/>
          <w:bCs/>
          <w:i/>
          <w:iCs/>
          <w:color w:val="auto"/>
          <w:sz w:val="28"/>
          <w:szCs w:val="28"/>
        </w:rPr>
        <w:t>ОБРАЗАЦ СТРУКТУРЕ ЦЕНЕ СА УПУТСТВОМ КАКО ДА СЕ ПОПУНИ</w:t>
      </w:r>
    </w:p>
    <w:p w:rsidR="0070561D" w:rsidRDefault="0070561D" w:rsidP="0070561D">
      <w:pPr>
        <w:rPr>
          <w:rFonts w:ascii="Arial" w:hAnsi="Arial" w:cs="Arial"/>
          <w:b/>
          <w:bCs/>
          <w:i/>
          <w:iCs/>
          <w:color w:val="FF0000"/>
          <w:sz w:val="28"/>
          <w:szCs w:val="28"/>
        </w:rPr>
      </w:pPr>
    </w:p>
    <w:p w:rsidR="0070561D" w:rsidRPr="0070561D" w:rsidRDefault="0070561D" w:rsidP="00897573">
      <w:pPr>
        <w:jc w:val="center"/>
        <w:rPr>
          <w:rFonts w:ascii="Arial" w:hAnsi="Arial" w:cs="Arial"/>
          <w:b/>
          <w:bCs/>
          <w:i/>
          <w:iCs/>
          <w:color w:val="FF0000"/>
          <w:sz w:val="28"/>
          <w:szCs w:val="28"/>
        </w:rPr>
      </w:pPr>
    </w:p>
    <w:p w:rsidR="00E109A2" w:rsidRPr="006E002C" w:rsidRDefault="00E109A2" w:rsidP="00897573">
      <w:pPr>
        <w:rPr>
          <w:rFonts w:ascii="Arial" w:hAnsi="Arial" w:cs="Arial"/>
          <w:b/>
          <w:bCs/>
          <w:i/>
          <w:iCs/>
          <w:color w:val="FF0000"/>
          <w:sz w:val="28"/>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2790"/>
        <w:gridCol w:w="2700"/>
      </w:tblGrid>
      <w:tr w:rsidR="00E109A2" w:rsidRPr="006E002C" w:rsidTr="00482C80">
        <w:tc>
          <w:tcPr>
            <w:tcW w:w="3708" w:type="dxa"/>
          </w:tcPr>
          <w:p w:rsidR="00E109A2" w:rsidRPr="00E23048" w:rsidRDefault="00E109A2" w:rsidP="00FD382C">
            <w:pPr>
              <w:pStyle w:val="TableContents"/>
              <w:jc w:val="center"/>
              <w:rPr>
                <w:rFonts w:ascii="Arial" w:hAnsi="Arial" w:cs="Arial"/>
                <w:color w:val="auto"/>
                <w:lang w:val="sr-Cyrl-CS"/>
              </w:rPr>
            </w:pPr>
            <w:r w:rsidRPr="00E23048">
              <w:rPr>
                <w:rFonts w:ascii="Arial" w:hAnsi="Arial" w:cs="Arial"/>
                <w:color w:val="auto"/>
                <w:lang w:val="sr-Cyrl-CS"/>
              </w:rPr>
              <w:t>Предмет ЈН</w:t>
            </w:r>
          </w:p>
        </w:tc>
        <w:tc>
          <w:tcPr>
            <w:tcW w:w="2790" w:type="dxa"/>
          </w:tcPr>
          <w:p w:rsidR="00E109A2" w:rsidRPr="00E23048" w:rsidRDefault="00E109A2" w:rsidP="00FD382C">
            <w:pPr>
              <w:pStyle w:val="TableContents"/>
              <w:jc w:val="center"/>
              <w:rPr>
                <w:rFonts w:ascii="Arial" w:hAnsi="Arial" w:cs="Arial"/>
                <w:color w:val="auto"/>
                <w:lang w:val="sr-Cyrl-CS"/>
              </w:rPr>
            </w:pPr>
            <w:r w:rsidRPr="00E23048">
              <w:rPr>
                <w:rFonts w:ascii="Arial" w:hAnsi="Arial" w:cs="Arial"/>
                <w:color w:val="auto"/>
                <w:lang w:val="sr-Cyrl-CS"/>
              </w:rPr>
              <w:t xml:space="preserve">Укупна цена  </w:t>
            </w:r>
          </w:p>
          <w:p w:rsidR="00E109A2" w:rsidRPr="00E23048" w:rsidRDefault="00E109A2" w:rsidP="00FD382C">
            <w:pPr>
              <w:pStyle w:val="TableContents"/>
              <w:jc w:val="center"/>
              <w:rPr>
                <w:rFonts w:ascii="Arial" w:hAnsi="Arial" w:cs="Arial"/>
                <w:color w:val="auto"/>
                <w:lang w:val="sr-Cyrl-CS"/>
              </w:rPr>
            </w:pPr>
            <w:r w:rsidRPr="00E23048">
              <w:rPr>
                <w:rFonts w:ascii="Arial" w:hAnsi="Arial" w:cs="Arial"/>
                <w:color w:val="auto"/>
                <w:lang w:val="sr-Cyrl-CS"/>
              </w:rPr>
              <w:t xml:space="preserve">без ПДВ-а </w:t>
            </w:r>
          </w:p>
        </w:tc>
        <w:tc>
          <w:tcPr>
            <w:tcW w:w="2700" w:type="dxa"/>
          </w:tcPr>
          <w:p w:rsidR="00E109A2" w:rsidRPr="007430A3" w:rsidRDefault="00E109A2" w:rsidP="00FD382C">
            <w:pPr>
              <w:pStyle w:val="TableContents"/>
              <w:jc w:val="center"/>
              <w:rPr>
                <w:rFonts w:ascii="Arial" w:hAnsi="Arial" w:cs="Arial"/>
                <w:color w:val="auto"/>
                <w:lang w:val="sr-Cyrl-CS"/>
              </w:rPr>
            </w:pPr>
            <w:r w:rsidRPr="007430A3">
              <w:rPr>
                <w:rFonts w:ascii="Arial" w:hAnsi="Arial" w:cs="Arial"/>
                <w:color w:val="auto"/>
                <w:lang w:val="sr-Cyrl-CS"/>
              </w:rPr>
              <w:t xml:space="preserve">Укупна цена </w:t>
            </w:r>
          </w:p>
          <w:p w:rsidR="00E109A2" w:rsidRPr="007430A3" w:rsidRDefault="00E109A2" w:rsidP="00FD382C">
            <w:pPr>
              <w:pStyle w:val="TableContents"/>
              <w:jc w:val="center"/>
              <w:rPr>
                <w:rFonts w:ascii="Arial" w:hAnsi="Arial" w:cs="Arial"/>
                <w:color w:val="auto"/>
                <w:lang w:val="sr-Cyrl-CS"/>
              </w:rPr>
            </w:pPr>
            <w:r w:rsidRPr="007430A3">
              <w:rPr>
                <w:rFonts w:ascii="Arial" w:hAnsi="Arial" w:cs="Arial"/>
                <w:color w:val="auto"/>
                <w:lang w:val="sr-Cyrl-CS"/>
              </w:rPr>
              <w:t>са ПДВ-ом</w:t>
            </w:r>
          </w:p>
        </w:tc>
      </w:tr>
      <w:tr w:rsidR="00E109A2" w:rsidRPr="006E002C" w:rsidTr="00482C80">
        <w:trPr>
          <w:trHeight w:val="291"/>
        </w:trPr>
        <w:tc>
          <w:tcPr>
            <w:tcW w:w="3708" w:type="dxa"/>
          </w:tcPr>
          <w:p w:rsidR="00E109A2" w:rsidRPr="00E23048" w:rsidRDefault="00E109A2" w:rsidP="00FD382C">
            <w:pPr>
              <w:pStyle w:val="TableContents"/>
              <w:jc w:val="center"/>
              <w:rPr>
                <w:rFonts w:ascii="Arial" w:hAnsi="Arial" w:cs="Arial"/>
                <w:color w:val="auto"/>
                <w:lang w:val="sr-Cyrl-CS"/>
              </w:rPr>
            </w:pPr>
            <w:r w:rsidRPr="00E23048">
              <w:rPr>
                <w:rFonts w:ascii="Arial" w:hAnsi="Arial" w:cs="Arial"/>
                <w:color w:val="auto"/>
                <w:lang w:val="sr-Cyrl-CS"/>
              </w:rPr>
              <w:t>1</w:t>
            </w:r>
          </w:p>
        </w:tc>
        <w:tc>
          <w:tcPr>
            <w:tcW w:w="2790" w:type="dxa"/>
          </w:tcPr>
          <w:p w:rsidR="00E109A2" w:rsidRPr="00E23048" w:rsidRDefault="00E109A2" w:rsidP="00FD382C">
            <w:pPr>
              <w:pStyle w:val="TableContents"/>
              <w:jc w:val="center"/>
              <w:rPr>
                <w:rFonts w:ascii="Arial" w:hAnsi="Arial" w:cs="Arial"/>
                <w:color w:val="auto"/>
                <w:lang w:val="sr-Cyrl-CS"/>
              </w:rPr>
            </w:pPr>
            <w:r w:rsidRPr="00E23048">
              <w:rPr>
                <w:rFonts w:ascii="Arial" w:hAnsi="Arial" w:cs="Arial"/>
                <w:color w:val="auto"/>
                <w:lang w:val="sr-Cyrl-CS"/>
              </w:rPr>
              <w:t>2</w:t>
            </w:r>
          </w:p>
        </w:tc>
        <w:tc>
          <w:tcPr>
            <w:tcW w:w="2700" w:type="dxa"/>
          </w:tcPr>
          <w:p w:rsidR="00E109A2" w:rsidRPr="007430A3" w:rsidRDefault="00E109A2" w:rsidP="00FD382C">
            <w:pPr>
              <w:pStyle w:val="TableContents"/>
              <w:jc w:val="center"/>
              <w:rPr>
                <w:rFonts w:ascii="Arial" w:hAnsi="Arial" w:cs="Arial"/>
                <w:i/>
                <w:iCs/>
                <w:color w:val="auto"/>
                <w:lang w:val="sr-Cyrl-CS"/>
              </w:rPr>
            </w:pPr>
            <w:r w:rsidRPr="007430A3">
              <w:rPr>
                <w:rFonts w:ascii="Arial" w:hAnsi="Arial" w:cs="Arial"/>
                <w:color w:val="auto"/>
                <w:lang w:val="sr-Cyrl-CS"/>
              </w:rPr>
              <w:t>3</w:t>
            </w:r>
          </w:p>
        </w:tc>
      </w:tr>
      <w:tr w:rsidR="00E109A2" w:rsidRPr="006E002C" w:rsidTr="00482C80">
        <w:trPr>
          <w:trHeight w:val="773"/>
        </w:trPr>
        <w:tc>
          <w:tcPr>
            <w:tcW w:w="3708" w:type="dxa"/>
          </w:tcPr>
          <w:p w:rsidR="00E109A2" w:rsidRPr="00E23048" w:rsidRDefault="0070561D" w:rsidP="00527226">
            <w:pPr>
              <w:pStyle w:val="TableContents"/>
              <w:jc w:val="center"/>
              <w:rPr>
                <w:rFonts w:ascii="Arial" w:hAnsi="Arial" w:cs="Arial"/>
                <w:i/>
                <w:iCs/>
                <w:color w:val="auto"/>
              </w:rPr>
            </w:pPr>
            <w:r w:rsidRPr="00E23048">
              <w:rPr>
                <w:rFonts w:ascii="Arial" w:hAnsi="Arial" w:cs="Arial"/>
                <w:b/>
                <w:bCs/>
                <w:i/>
                <w:color w:val="auto"/>
                <w:kern w:val="0"/>
              </w:rPr>
              <w:t xml:space="preserve">Земљани радови </w:t>
            </w:r>
            <w:r w:rsidR="00E109A2" w:rsidRPr="00E23048">
              <w:rPr>
                <w:rFonts w:ascii="Arial" w:hAnsi="Arial" w:cs="Arial"/>
                <w:b/>
                <w:bCs/>
                <w:i/>
                <w:color w:val="auto"/>
                <w:kern w:val="0"/>
              </w:rPr>
              <w:t xml:space="preserve">  </w:t>
            </w:r>
          </w:p>
        </w:tc>
        <w:tc>
          <w:tcPr>
            <w:tcW w:w="2790" w:type="dxa"/>
          </w:tcPr>
          <w:p w:rsidR="00E109A2" w:rsidRPr="00E23048" w:rsidRDefault="00E109A2" w:rsidP="00FD382C">
            <w:pPr>
              <w:pStyle w:val="TableContents"/>
              <w:snapToGrid w:val="0"/>
              <w:jc w:val="center"/>
              <w:rPr>
                <w:rFonts w:ascii="Arial" w:hAnsi="Arial" w:cs="Arial"/>
                <w:color w:val="auto"/>
              </w:rPr>
            </w:pPr>
          </w:p>
        </w:tc>
        <w:tc>
          <w:tcPr>
            <w:tcW w:w="2700" w:type="dxa"/>
          </w:tcPr>
          <w:p w:rsidR="00E109A2" w:rsidRPr="006E002C" w:rsidRDefault="00E109A2" w:rsidP="00FD382C">
            <w:pPr>
              <w:pStyle w:val="TableContents"/>
              <w:snapToGrid w:val="0"/>
              <w:jc w:val="center"/>
              <w:rPr>
                <w:rFonts w:ascii="Arial" w:hAnsi="Arial" w:cs="Arial"/>
                <w:color w:val="FF0000"/>
              </w:rPr>
            </w:pPr>
          </w:p>
        </w:tc>
      </w:tr>
      <w:tr w:rsidR="0070561D" w:rsidRPr="006E002C" w:rsidTr="00482C80">
        <w:trPr>
          <w:trHeight w:val="773"/>
        </w:trPr>
        <w:tc>
          <w:tcPr>
            <w:tcW w:w="3708" w:type="dxa"/>
          </w:tcPr>
          <w:p w:rsidR="0070561D" w:rsidRPr="00E23048" w:rsidRDefault="0070561D" w:rsidP="00527226">
            <w:pPr>
              <w:pStyle w:val="TableContents"/>
              <w:jc w:val="center"/>
              <w:rPr>
                <w:rFonts w:ascii="Arial" w:hAnsi="Arial" w:cs="Arial"/>
                <w:b/>
                <w:bCs/>
                <w:i/>
                <w:color w:val="auto"/>
                <w:kern w:val="0"/>
              </w:rPr>
            </w:pPr>
            <w:r w:rsidRPr="00E23048">
              <w:rPr>
                <w:rFonts w:ascii="Arial" w:hAnsi="Arial" w:cs="Arial"/>
                <w:b/>
                <w:bCs/>
                <w:i/>
                <w:color w:val="auto"/>
                <w:kern w:val="0"/>
              </w:rPr>
              <w:t>Бетонски радови</w:t>
            </w:r>
          </w:p>
        </w:tc>
        <w:tc>
          <w:tcPr>
            <w:tcW w:w="2790" w:type="dxa"/>
          </w:tcPr>
          <w:p w:rsidR="0070561D" w:rsidRPr="00E23048" w:rsidRDefault="0070561D" w:rsidP="00FD382C">
            <w:pPr>
              <w:pStyle w:val="TableContents"/>
              <w:snapToGrid w:val="0"/>
              <w:jc w:val="center"/>
              <w:rPr>
                <w:rFonts w:ascii="Arial" w:hAnsi="Arial" w:cs="Arial"/>
                <w:color w:val="auto"/>
              </w:rPr>
            </w:pPr>
          </w:p>
        </w:tc>
        <w:tc>
          <w:tcPr>
            <w:tcW w:w="2700" w:type="dxa"/>
          </w:tcPr>
          <w:p w:rsidR="0070561D" w:rsidRPr="006E002C" w:rsidRDefault="0070561D" w:rsidP="00FD382C">
            <w:pPr>
              <w:pStyle w:val="TableContents"/>
              <w:snapToGrid w:val="0"/>
              <w:jc w:val="center"/>
              <w:rPr>
                <w:rFonts w:ascii="Arial" w:hAnsi="Arial" w:cs="Arial"/>
                <w:color w:val="FF0000"/>
              </w:rPr>
            </w:pPr>
          </w:p>
        </w:tc>
      </w:tr>
      <w:tr w:rsidR="0070561D" w:rsidRPr="006E002C" w:rsidTr="00482C80">
        <w:trPr>
          <w:trHeight w:val="773"/>
        </w:trPr>
        <w:tc>
          <w:tcPr>
            <w:tcW w:w="3708" w:type="dxa"/>
          </w:tcPr>
          <w:p w:rsidR="0070561D" w:rsidRPr="00E23048" w:rsidRDefault="0070561D" w:rsidP="00527226">
            <w:pPr>
              <w:pStyle w:val="TableContents"/>
              <w:jc w:val="center"/>
              <w:rPr>
                <w:rFonts w:ascii="Arial" w:hAnsi="Arial" w:cs="Arial"/>
                <w:b/>
                <w:bCs/>
                <w:i/>
                <w:color w:val="auto"/>
                <w:kern w:val="0"/>
              </w:rPr>
            </w:pPr>
            <w:r w:rsidRPr="00E23048">
              <w:rPr>
                <w:rFonts w:ascii="Arial" w:hAnsi="Arial" w:cs="Arial"/>
                <w:b/>
                <w:bCs/>
                <w:i/>
                <w:color w:val="auto"/>
                <w:kern w:val="0"/>
              </w:rPr>
              <w:t>Водовод</w:t>
            </w:r>
          </w:p>
        </w:tc>
        <w:tc>
          <w:tcPr>
            <w:tcW w:w="2790" w:type="dxa"/>
          </w:tcPr>
          <w:p w:rsidR="0070561D" w:rsidRPr="00E23048" w:rsidRDefault="0070561D" w:rsidP="00FD382C">
            <w:pPr>
              <w:pStyle w:val="TableContents"/>
              <w:snapToGrid w:val="0"/>
              <w:jc w:val="center"/>
              <w:rPr>
                <w:rFonts w:ascii="Arial" w:hAnsi="Arial" w:cs="Arial"/>
                <w:color w:val="auto"/>
              </w:rPr>
            </w:pPr>
          </w:p>
        </w:tc>
        <w:tc>
          <w:tcPr>
            <w:tcW w:w="2700" w:type="dxa"/>
          </w:tcPr>
          <w:p w:rsidR="0070561D" w:rsidRPr="006E002C" w:rsidRDefault="0070561D" w:rsidP="00FD382C">
            <w:pPr>
              <w:pStyle w:val="TableContents"/>
              <w:snapToGrid w:val="0"/>
              <w:jc w:val="center"/>
              <w:rPr>
                <w:rFonts w:ascii="Arial" w:hAnsi="Arial" w:cs="Arial"/>
                <w:color w:val="FF0000"/>
              </w:rPr>
            </w:pPr>
          </w:p>
        </w:tc>
      </w:tr>
      <w:tr w:rsidR="0070561D" w:rsidRPr="006E002C" w:rsidTr="00482C80">
        <w:trPr>
          <w:trHeight w:val="773"/>
        </w:trPr>
        <w:tc>
          <w:tcPr>
            <w:tcW w:w="3708" w:type="dxa"/>
          </w:tcPr>
          <w:p w:rsidR="0070561D" w:rsidRPr="00E23048" w:rsidRDefault="0070561D" w:rsidP="00527226">
            <w:pPr>
              <w:pStyle w:val="TableContents"/>
              <w:jc w:val="center"/>
              <w:rPr>
                <w:rFonts w:ascii="Arial" w:hAnsi="Arial" w:cs="Arial"/>
                <w:b/>
                <w:bCs/>
                <w:i/>
                <w:color w:val="auto"/>
                <w:kern w:val="0"/>
              </w:rPr>
            </w:pPr>
            <w:r w:rsidRPr="00E23048">
              <w:rPr>
                <w:rFonts w:ascii="Arial" w:hAnsi="Arial" w:cs="Arial"/>
                <w:b/>
                <w:bCs/>
                <w:i/>
                <w:color w:val="auto"/>
                <w:kern w:val="0"/>
              </w:rPr>
              <w:t>Реконструкција и доградња развода воде у склопу реконструкције прикључка</w:t>
            </w:r>
          </w:p>
        </w:tc>
        <w:tc>
          <w:tcPr>
            <w:tcW w:w="2790" w:type="dxa"/>
          </w:tcPr>
          <w:p w:rsidR="0070561D" w:rsidRPr="00E23048" w:rsidRDefault="0070561D" w:rsidP="00FD382C">
            <w:pPr>
              <w:pStyle w:val="TableContents"/>
              <w:snapToGrid w:val="0"/>
              <w:jc w:val="center"/>
              <w:rPr>
                <w:rFonts w:ascii="Arial" w:hAnsi="Arial" w:cs="Arial"/>
                <w:color w:val="auto"/>
              </w:rPr>
            </w:pPr>
          </w:p>
        </w:tc>
        <w:tc>
          <w:tcPr>
            <w:tcW w:w="2700" w:type="dxa"/>
          </w:tcPr>
          <w:p w:rsidR="0070561D" w:rsidRPr="006E002C" w:rsidRDefault="0070561D" w:rsidP="00FD382C">
            <w:pPr>
              <w:pStyle w:val="TableContents"/>
              <w:snapToGrid w:val="0"/>
              <w:jc w:val="center"/>
              <w:rPr>
                <w:rFonts w:ascii="Arial" w:hAnsi="Arial" w:cs="Arial"/>
                <w:color w:val="FF0000"/>
              </w:rPr>
            </w:pPr>
          </w:p>
        </w:tc>
      </w:tr>
      <w:tr w:rsidR="00E109A2" w:rsidRPr="006E002C" w:rsidTr="00482C80">
        <w:tc>
          <w:tcPr>
            <w:tcW w:w="3708" w:type="dxa"/>
          </w:tcPr>
          <w:p w:rsidR="00E109A2" w:rsidRPr="00E23048" w:rsidRDefault="00E109A2" w:rsidP="00FD382C">
            <w:pPr>
              <w:pStyle w:val="TableContents"/>
              <w:snapToGrid w:val="0"/>
              <w:rPr>
                <w:rFonts w:ascii="Arial" w:hAnsi="Arial" w:cs="Arial"/>
                <w:b/>
                <w:i/>
                <w:color w:val="auto"/>
              </w:rPr>
            </w:pPr>
            <w:r w:rsidRPr="00E23048">
              <w:rPr>
                <w:rFonts w:ascii="Arial" w:hAnsi="Arial" w:cs="Arial"/>
                <w:b/>
                <w:i/>
                <w:color w:val="auto"/>
              </w:rPr>
              <w:t>УКУПНО:</w:t>
            </w:r>
          </w:p>
          <w:p w:rsidR="00E109A2" w:rsidRPr="00E23048" w:rsidRDefault="00E109A2" w:rsidP="00FD382C">
            <w:pPr>
              <w:pStyle w:val="TableContents"/>
              <w:snapToGrid w:val="0"/>
              <w:rPr>
                <w:rFonts w:ascii="Arial" w:hAnsi="Arial" w:cs="Arial"/>
                <w:b/>
                <w:i/>
                <w:color w:val="auto"/>
              </w:rPr>
            </w:pPr>
          </w:p>
        </w:tc>
        <w:tc>
          <w:tcPr>
            <w:tcW w:w="2790" w:type="dxa"/>
            <w:shd w:val="clear" w:color="auto" w:fill="C6D9F1"/>
          </w:tcPr>
          <w:p w:rsidR="00E109A2" w:rsidRPr="00E23048" w:rsidRDefault="00E109A2" w:rsidP="00FD382C">
            <w:pPr>
              <w:pStyle w:val="TableContents"/>
              <w:snapToGrid w:val="0"/>
              <w:rPr>
                <w:rFonts w:ascii="Arial" w:hAnsi="Arial" w:cs="Arial"/>
                <w:color w:val="auto"/>
              </w:rPr>
            </w:pPr>
          </w:p>
        </w:tc>
        <w:tc>
          <w:tcPr>
            <w:tcW w:w="2700" w:type="dxa"/>
            <w:shd w:val="clear" w:color="auto" w:fill="C6D9F1"/>
          </w:tcPr>
          <w:p w:rsidR="00E109A2" w:rsidRPr="006E002C" w:rsidRDefault="00E109A2" w:rsidP="00FD382C">
            <w:pPr>
              <w:pStyle w:val="TableContents"/>
              <w:snapToGrid w:val="0"/>
              <w:rPr>
                <w:rFonts w:ascii="Arial" w:hAnsi="Arial" w:cs="Arial"/>
                <w:color w:val="FF0000"/>
              </w:rPr>
            </w:pPr>
          </w:p>
        </w:tc>
      </w:tr>
    </w:tbl>
    <w:p w:rsidR="00E109A2" w:rsidRPr="006E002C" w:rsidRDefault="00E109A2" w:rsidP="00897573">
      <w:pPr>
        <w:rPr>
          <w:color w:val="FF0000"/>
        </w:rPr>
      </w:pPr>
    </w:p>
    <w:p w:rsidR="00E109A2" w:rsidRDefault="00E109A2" w:rsidP="00897573">
      <w:pPr>
        <w:ind w:left="360"/>
        <w:jc w:val="both"/>
        <w:rPr>
          <w:rFonts w:ascii="Arial" w:hAnsi="Arial" w:cs="Arial"/>
          <w:b/>
          <w:bCs/>
          <w:iCs/>
          <w:color w:val="FF0000"/>
          <w:u w:val="single"/>
        </w:rPr>
      </w:pPr>
    </w:p>
    <w:p w:rsidR="0070561D" w:rsidRPr="0070561D" w:rsidRDefault="0070561D" w:rsidP="0070561D">
      <w:pPr>
        <w:jc w:val="both"/>
        <w:rPr>
          <w:rFonts w:ascii="Arial" w:hAnsi="Arial" w:cs="Arial"/>
          <w:b/>
          <w:bCs/>
          <w:iCs/>
          <w:color w:val="FF0000"/>
          <w:u w:val="single"/>
        </w:rPr>
      </w:pPr>
    </w:p>
    <w:p w:rsidR="00E109A2" w:rsidRPr="006E002C" w:rsidRDefault="00E109A2" w:rsidP="00897573">
      <w:pPr>
        <w:ind w:left="360"/>
        <w:jc w:val="both"/>
        <w:rPr>
          <w:rFonts w:ascii="Arial" w:hAnsi="Arial" w:cs="Arial"/>
          <w:b/>
          <w:bCs/>
          <w:iCs/>
          <w:color w:val="FF0000"/>
          <w:u w:val="single"/>
        </w:rPr>
      </w:pPr>
    </w:p>
    <w:p w:rsidR="00E109A2" w:rsidRPr="00E23048" w:rsidRDefault="00E109A2" w:rsidP="00897573">
      <w:pPr>
        <w:ind w:left="360"/>
        <w:jc w:val="both"/>
        <w:rPr>
          <w:rFonts w:ascii="Arial" w:hAnsi="Arial" w:cs="Arial"/>
          <w:b/>
          <w:bCs/>
          <w:iCs/>
          <w:color w:val="auto"/>
          <w:u w:val="single"/>
        </w:rPr>
      </w:pPr>
      <w:r w:rsidRPr="00E23048">
        <w:rPr>
          <w:rFonts w:ascii="Arial" w:hAnsi="Arial" w:cs="Arial"/>
          <w:b/>
          <w:bCs/>
          <w:iCs/>
          <w:color w:val="auto"/>
          <w:u w:val="single"/>
        </w:rPr>
        <w:t xml:space="preserve">Упутство за попуњавање обрасца структуре цене: </w:t>
      </w:r>
    </w:p>
    <w:p w:rsidR="00E109A2" w:rsidRPr="006E002C" w:rsidRDefault="00E109A2" w:rsidP="00897573">
      <w:pPr>
        <w:ind w:left="360"/>
        <w:jc w:val="both"/>
        <w:rPr>
          <w:rFonts w:ascii="Arial" w:hAnsi="Arial" w:cs="Arial"/>
          <w:bCs/>
          <w:iCs/>
          <w:color w:val="FF0000"/>
        </w:rPr>
      </w:pPr>
    </w:p>
    <w:p w:rsidR="00E109A2" w:rsidRDefault="00E109A2" w:rsidP="00897573">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E109A2" w:rsidRPr="002F4414" w:rsidRDefault="0070561D" w:rsidP="00897573">
      <w:pPr>
        <w:pStyle w:val="ListParagraph"/>
        <w:numPr>
          <w:ilvl w:val="0"/>
          <w:numId w:val="9"/>
        </w:numPr>
        <w:tabs>
          <w:tab w:val="left" w:pos="90"/>
        </w:tabs>
        <w:jc w:val="both"/>
        <w:rPr>
          <w:rFonts w:ascii="Arial" w:hAnsi="Arial" w:cs="Arial"/>
          <w:bCs/>
          <w:iCs/>
          <w:color w:val="auto"/>
          <w:lang w:val="sr-Cyrl-CS"/>
        </w:rPr>
      </w:pPr>
      <w:r>
        <w:rPr>
          <w:rFonts w:ascii="Arial" w:hAnsi="Arial" w:cs="Arial"/>
          <w:bCs/>
          <w:iCs/>
          <w:lang w:val="sr-Cyrl-CS"/>
        </w:rPr>
        <w:t>у колону 2. уписати укупну</w:t>
      </w:r>
      <w:r w:rsidR="00E109A2" w:rsidRPr="00242881">
        <w:rPr>
          <w:rFonts w:ascii="Arial" w:hAnsi="Arial" w:cs="Arial"/>
          <w:bCs/>
          <w:iCs/>
          <w:lang w:val="sr-Cyrl-CS"/>
        </w:rPr>
        <w:t xml:space="preserve"> цена без ПДВ-а за тражени предмет јавне набавке </w:t>
      </w:r>
      <w:r w:rsidR="007430A3">
        <w:rPr>
          <w:rFonts w:ascii="Arial" w:hAnsi="Arial" w:cs="Arial"/>
          <w:bCs/>
          <w:iCs/>
          <w:lang w:val="sr-Cyrl-CS"/>
        </w:rPr>
        <w:t>(земљани радови;бртонск ирадови;водовод;реконструкција и доградња развода воде у склопу реконструкције прикључка)</w:t>
      </w:r>
    </w:p>
    <w:p w:rsidR="00E109A2" w:rsidRPr="00242881" w:rsidRDefault="00E109A2" w:rsidP="00897573">
      <w:pPr>
        <w:pStyle w:val="ListParagraph"/>
        <w:numPr>
          <w:ilvl w:val="0"/>
          <w:numId w:val="9"/>
        </w:numPr>
        <w:tabs>
          <w:tab w:val="left" w:pos="90"/>
        </w:tabs>
        <w:jc w:val="both"/>
        <w:rPr>
          <w:rFonts w:ascii="Arial" w:hAnsi="Arial" w:cs="Arial"/>
          <w:color w:val="auto"/>
          <w:lang w:val="sr-Cyrl-CS"/>
        </w:rPr>
      </w:pPr>
      <w:r>
        <w:rPr>
          <w:rFonts w:ascii="Arial" w:hAnsi="Arial" w:cs="Arial"/>
          <w:bCs/>
          <w:iCs/>
          <w:color w:val="auto"/>
          <w:lang w:val="sr-Cyrl-CS"/>
        </w:rPr>
        <w:t>у колону</w:t>
      </w:r>
      <w:r w:rsidR="00303045">
        <w:rPr>
          <w:rFonts w:ascii="Arial" w:hAnsi="Arial" w:cs="Arial"/>
          <w:bCs/>
          <w:iCs/>
          <w:color w:val="auto"/>
          <w:lang w:val="sr-Cyrl-CS"/>
        </w:rPr>
        <w:t xml:space="preserve"> </w:t>
      </w:r>
      <w:r w:rsidRPr="00242881">
        <w:rPr>
          <w:rFonts w:ascii="Arial" w:hAnsi="Arial" w:cs="Arial"/>
          <w:bCs/>
          <w:iCs/>
          <w:color w:val="auto"/>
          <w:lang w:val="sr-Cyrl-CS"/>
        </w:rPr>
        <w:t xml:space="preserve">3. уписати колико износи укупна цена са ПДВ-ом за тражени предмет јавне набавке </w:t>
      </w:r>
    </w:p>
    <w:p w:rsidR="00E109A2" w:rsidRPr="00242881" w:rsidRDefault="00E109A2" w:rsidP="00897573">
      <w:pPr>
        <w:pStyle w:val="ListParagraph"/>
        <w:numPr>
          <w:ilvl w:val="0"/>
          <w:numId w:val="9"/>
        </w:numPr>
        <w:tabs>
          <w:tab w:val="left" w:pos="90"/>
        </w:tabs>
        <w:jc w:val="both"/>
        <w:rPr>
          <w:rFonts w:ascii="Arial" w:hAnsi="Arial" w:cs="Arial"/>
          <w:color w:val="auto"/>
          <w:lang w:val="sr-Cyrl-CS"/>
        </w:rPr>
      </w:pPr>
      <w:r w:rsidRPr="00242881">
        <w:rPr>
          <w:rFonts w:ascii="Arial" w:hAnsi="Arial" w:cs="Arial"/>
          <w:bCs/>
          <w:iCs/>
          <w:color w:val="auto"/>
          <w:lang w:val="sr-Cyrl-CS"/>
        </w:rPr>
        <w:t xml:space="preserve">На крају УКУПНО: уписати укупну цену предмета набавке </w:t>
      </w:r>
      <w:r w:rsidR="0070561D">
        <w:rPr>
          <w:rFonts w:ascii="Arial" w:hAnsi="Arial" w:cs="Arial"/>
          <w:bCs/>
          <w:iCs/>
          <w:color w:val="auto"/>
          <w:lang w:val="sr-Cyrl-CS"/>
        </w:rPr>
        <w:t xml:space="preserve">без и </w:t>
      </w:r>
      <w:r w:rsidRPr="00242881">
        <w:rPr>
          <w:rFonts w:ascii="Arial" w:hAnsi="Arial" w:cs="Arial"/>
          <w:bCs/>
          <w:iCs/>
          <w:color w:val="auto"/>
          <w:lang w:val="sr-Cyrl-CS"/>
        </w:rPr>
        <w:t>са ПДВ-ом.</w:t>
      </w: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4"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8" w:type="dxa"/>
          </w:tcPr>
          <w:p w:rsidR="00E109A2" w:rsidRDefault="00E109A2" w:rsidP="00FD382C">
            <w:pPr>
              <w:pStyle w:val="BodyText2"/>
              <w:snapToGrid w:val="0"/>
              <w:spacing w:line="100" w:lineRule="atLeast"/>
              <w:jc w:val="both"/>
              <w:rPr>
                <w:rFonts w:ascii="Arial" w:hAnsi="Arial" w:cs="Arial"/>
              </w:rPr>
            </w:pPr>
          </w:p>
        </w:tc>
        <w:tc>
          <w:tcPr>
            <w:tcW w:w="3094"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Pr>
        <w:jc w:val="both"/>
      </w:pPr>
    </w:p>
    <w:p w:rsidR="006E002C" w:rsidRPr="0070561D" w:rsidRDefault="006E002C" w:rsidP="0070561D">
      <w:pPr>
        <w:keepLines/>
        <w:tabs>
          <w:tab w:val="left" w:pos="-2977"/>
          <w:tab w:val="right" w:pos="4820"/>
        </w:tabs>
        <w:suppressAutoHyphens w:val="0"/>
        <w:spacing w:before="60" w:line="240" w:lineRule="auto"/>
        <w:rPr>
          <w:rFonts w:ascii="Arial" w:hAnsi="Arial" w:cs="Arial"/>
          <w:b/>
          <w:bCs/>
          <w:noProof/>
          <w:color w:val="auto"/>
          <w:kern w:val="0"/>
          <w:sz w:val="20"/>
          <w:szCs w:val="20"/>
          <w:lang w:eastAsia="en-US"/>
        </w:rPr>
      </w:pPr>
    </w:p>
    <w:p w:rsidR="006E002C" w:rsidRPr="007430A3" w:rsidRDefault="006E002C" w:rsidP="007430A3">
      <w:pPr>
        <w:keepLines/>
        <w:tabs>
          <w:tab w:val="left" w:pos="-2977"/>
          <w:tab w:val="right" w:pos="4820"/>
        </w:tabs>
        <w:suppressAutoHyphens w:val="0"/>
        <w:spacing w:before="60" w:line="240" w:lineRule="auto"/>
        <w:rPr>
          <w:rFonts w:ascii="Arial" w:hAnsi="Arial" w:cs="Arial"/>
          <w:b/>
          <w:bCs/>
          <w:noProof/>
          <w:color w:val="auto"/>
          <w:kern w:val="0"/>
          <w:sz w:val="20"/>
          <w:szCs w:val="20"/>
          <w:lang w:eastAsia="en-US"/>
        </w:rPr>
      </w:pPr>
    </w:p>
    <w:p w:rsidR="00E109A2" w:rsidRPr="00482C80" w:rsidRDefault="00E109A2" w:rsidP="00897573">
      <w:pPr>
        <w:keepLines/>
        <w:tabs>
          <w:tab w:val="left" w:pos="-2977"/>
          <w:tab w:val="right" w:pos="4820"/>
        </w:tabs>
        <w:suppressAutoHyphens w:val="0"/>
        <w:spacing w:before="60" w:line="240" w:lineRule="auto"/>
        <w:jc w:val="right"/>
        <w:rPr>
          <w:rFonts w:ascii="Arial" w:hAnsi="Arial" w:cs="Arial"/>
          <w:b/>
          <w:bCs/>
          <w:noProof/>
          <w:color w:val="auto"/>
          <w:kern w:val="0"/>
          <w:sz w:val="20"/>
          <w:szCs w:val="20"/>
          <w:lang w:eastAsia="en-US"/>
        </w:rPr>
      </w:pPr>
      <w:r w:rsidRPr="00482C80">
        <w:rPr>
          <w:rFonts w:ascii="Arial" w:hAnsi="Arial" w:cs="Arial"/>
          <w:b/>
          <w:bCs/>
          <w:noProof/>
          <w:color w:val="auto"/>
          <w:kern w:val="0"/>
          <w:sz w:val="20"/>
          <w:szCs w:val="20"/>
          <w:lang w:eastAsia="en-US"/>
        </w:rPr>
        <w:t>(ОБРАЗАЦ 3)</w:t>
      </w:r>
    </w:p>
    <w:p w:rsidR="00E109A2" w:rsidRDefault="00E109A2" w:rsidP="00897573">
      <w:pPr>
        <w:keepLines/>
        <w:tabs>
          <w:tab w:val="left" w:pos="-2977"/>
          <w:tab w:val="right" w:pos="4820"/>
        </w:tabs>
        <w:suppressAutoHyphens w:val="0"/>
        <w:spacing w:before="60" w:line="240" w:lineRule="auto"/>
        <w:jc w:val="right"/>
        <w:rPr>
          <w:rFonts w:ascii="Arial" w:hAnsi="Arial" w:cs="Arial"/>
          <w:b/>
          <w:bCs/>
          <w:noProof/>
          <w:color w:val="auto"/>
          <w:kern w:val="0"/>
          <w:sz w:val="28"/>
          <w:szCs w:val="20"/>
          <w:lang w:eastAsia="en-US"/>
        </w:rPr>
      </w:pPr>
    </w:p>
    <w:p w:rsidR="00E109A2" w:rsidRPr="006E002C" w:rsidRDefault="00E109A2" w:rsidP="006E002C">
      <w:pPr>
        <w:keepLines/>
        <w:tabs>
          <w:tab w:val="left" w:pos="-2977"/>
          <w:tab w:val="right" w:pos="4820"/>
        </w:tabs>
        <w:suppressAutoHyphens w:val="0"/>
        <w:spacing w:before="60" w:line="240" w:lineRule="auto"/>
        <w:jc w:val="center"/>
        <w:rPr>
          <w:rFonts w:ascii="Arial" w:hAnsi="Arial" w:cs="Arial"/>
          <w:b/>
          <w:bCs/>
          <w:noProof/>
          <w:color w:val="auto"/>
          <w:kern w:val="0"/>
          <w:sz w:val="28"/>
          <w:szCs w:val="20"/>
          <w:lang w:eastAsia="en-US"/>
        </w:rPr>
      </w:pPr>
      <w:r>
        <w:rPr>
          <w:rFonts w:ascii="Arial" w:hAnsi="Arial" w:cs="Arial"/>
          <w:b/>
          <w:bCs/>
          <w:noProof/>
          <w:color w:val="auto"/>
          <w:kern w:val="0"/>
          <w:sz w:val="28"/>
          <w:szCs w:val="20"/>
          <w:lang w:eastAsia="en-US"/>
        </w:rPr>
        <w:t xml:space="preserve"> </w:t>
      </w:r>
      <w:r w:rsidRPr="00755958">
        <w:rPr>
          <w:rFonts w:ascii="Arial" w:hAnsi="Arial" w:cs="Arial"/>
          <w:b/>
          <w:bCs/>
          <w:noProof/>
          <w:color w:val="auto"/>
          <w:kern w:val="0"/>
          <w:sz w:val="28"/>
          <w:szCs w:val="20"/>
          <w:lang w:eastAsia="en-US"/>
        </w:rPr>
        <w:t xml:space="preserve"> ОБРАЗАЦ ТРОШКОВА ПРИПРЕМЕ ПОНУДЕ</w:t>
      </w:r>
    </w:p>
    <w:p w:rsidR="00E109A2" w:rsidRDefault="00E109A2" w:rsidP="00897573">
      <w:pPr>
        <w:rPr>
          <w:rFonts w:ascii="Arial" w:hAnsi="Arial" w:cs="Arial"/>
          <w:b/>
          <w:bCs/>
          <w:i/>
          <w:iCs/>
          <w:sz w:val="28"/>
          <w:szCs w:val="28"/>
        </w:rPr>
      </w:pPr>
    </w:p>
    <w:p w:rsidR="00E109A2" w:rsidRPr="00E03BD1" w:rsidRDefault="00E109A2" w:rsidP="00897573">
      <w:pPr>
        <w:rPr>
          <w:rFonts w:ascii="Arial" w:hAnsi="Arial" w:cs="Arial"/>
          <w:b/>
          <w:bCs/>
          <w:i/>
          <w:iCs/>
          <w:sz w:val="28"/>
          <w:szCs w:val="28"/>
        </w:rPr>
      </w:pPr>
    </w:p>
    <w:p w:rsidR="00E109A2" w:rsidRDefault="00E109A2" w:rsidP="00897573">
      <w:pPr>
        <w:spacing w:after="120"/>
        <w:jc w:val="both"/>
        <w:rPr>
          <w:rFonts w:ascii="Arial" w:hAnsi="Arial" w:cs="Arial"/>
        </w:rPr>
      </w:pPr>
      <w:r>
        <w:rPr>
          <w:rFonts w:ascii="Arial" w:hAnsi="Arial" w:cs="Arial"/>
        </w:rPr>
        <w:t xml:space="preserve">У складу са чланом 88. </w:t>
      </w:r>
      <w:r>
        <w:rPr>
          <w:rFonts w:ascii="Arial" w:hAnsi="Arial" w:cs="Arial"/>
          <w:lang w:val="sr-Cyrl-CS"/>
        </w:rPr>
        <w:t>став 1.</w:t>
      </w:r>
      <w:r>
        <w:rPr>
          <w:rFonts w:ascii="Arial" w:hAnsi="Arial" w:cs="Arial"/>
        </w:rPr>
        <w:t>ЗЈН, понуђач __________</w:t>
      </w:r>
      <w:r w:rsidR="006B0CD1">
        <w:rPr>
          <w:rFonts w:ascii="Arial" w:hAnsi="Arial" w:cs="Arial"/>
        </w:rPr>
        <w:t>_____</w:t>
      </w:r>
      <w:r>
        <w:rPr>
          <w:rFonts w:ascii="Arial" w:hAnsi="Arial" w:cs="Arial"/>
        </w:rPr>
        <w:t xml:space="preserve">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w:t>
      </w:r>
      <w:r w:rsidR="006E002C">
        <w:rPr>
          <w:rFonts w:ascii="Arial" w:hAnsi="Arial" w:cs="Arial"/>
        </w:rPr>
        <w:t>ова припремања понуде за ЈН бр.4</w:t>
      </w:r>
      <w:r>
        <w:rPr>
          <w:rFonts w:ascii="Arial" w:hAnsi="Arial" w:cs="Arial"/>
        </w:rPr>
        <w:t xml:space="preserve">/2019- </w:t>
      </w:r>
      <w:r w:rsidR="006E002C">
        <w:rPr>
          <w:rFonts w:ascii="Arial" w:hAnsi="Arial" w:cs="Arial"/>
        </w:rPr>
        <w:t>реконструкција унутрашњег водоводног развода и дела унутрашње хидранстке мреже</w:t>
      </w:r>
      <w:r>
        <w:rPr>
          <w:rFonts w:ascii="Arial" w:hAnsi="Arial" w:cs="Arial"/>
        </w:rPr>
        <w:t xml:space="preserve"> у Економско-трговинској школи у Пожаревцу ,</w:t>
      </w:r>
      <w:r>
        <w:rPr>
          <w:rFonts w:ascii="Arial" w:hAnsi="Arial" w:cs="Arial"/>
          <w:lang w:val="sr-Cyrl-CS"/>
        </w:rPr>
        <w:t xml:space="preserve">како следи у </w:t>
      </w:r>
      <w:r>
        <w:rPr>
          <w:rFonts w:ascii="Arial" w:hAnsi="Arial" w:cs="Arial"/>
        </w:rPr>
        <w:t>табели:</w:t>
      </w:r>
    </w:p>
    <w:p w:rsidR="00E109A2" w:rsidRDefault="00E109A2" w:rsidP="00897573">
      <w:pPr>
        <w:spacing w:after="120"/>
        <w:jc w:val="both"/>
        <w:rPr>
          <w:rFonts w:ascii="Arial" w:hAnsi="Arial" w:cs="Arial"/>
        </w:rPr>
      </w:pPr>
    </w:p>
    <w:p w:rsidR="00E109A2" w:rsidRPr="00482C80" w:rsidRDefault="00E109A2" w:rsidP="00897573">
      <w:pPr>
        <w:spacing w:after="120"/>
        <w:jc w:val="both"/>
        <w:rPr>
          <w:rFonts w:ascii="Arial" w:hAnsi="Arial" w:cs="Arial"/>
          <w:b/>
          <w:i/>
        </w:rPr>
      </w:pPr>
    </w:p>
    <w:tbl>
      <w:tblPr>
        <w:tblW w:w="0" w:type="auto"/>
        <w:tblInd w:w="153" w:type="dxa"/>
        <w:tblLayout w:type="fixed"/>
        <w:tblLook w:val="0000"/>
      </w:tblPr>
      <w:tblGrid>
        <w:gridCol w:w="5565"/>
        <w:gridCol w:w="3300"/>
      </w:tblGrid>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jc w:val="center"/>
              <w:rPr>
                <w:rFonts w:ascii="Arial" w:hAnsi="Arial" w:cs="Arial"/>
              </w:rPr>
            </w:pPr>
            <w:r>
              <w:rPr>
                <w:rFonts w:ascii="Arial" w:hAnsi="Arial" w:cs="Arial"/>
                <w:b/>
                <w:i/>
              </w:rPr>
              <w:t>ИЗНОС ТРОШКА У РСД</w:t>
            </w: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right"/>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right"/>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i/>
              </w:rPr>
            </w:pPr>
          </w:p>
          <w:p w:rsidR="00E109A2" w:rsidRDefault="00E109A2" w:rsidP="00FD382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lang w:val="ru-RU"/>
              </w:rPr>
            </w:pPr>
          </w:p>
        </w:tc>
      </w:tr>
    </w:tbl>
    <w:p w:rsidR="00E109A2" w:rsidRDefault="00E109A2" w:rsidP="00897573">
      <w:pPr>
        <w:jc w:val="both"/>
      </w:pPr>
    </w:p>
    <w:p w:rsidR="00E109A2" w:rsidRDefault="00E109A2"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E109A2" w:rsidRDefault="00E109A2"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109A2" w:rsidRDefault="00E109A2" w:rsidP="00897573">
      <w:pPr>
        <w:spacing w:after="120"/>
        <w:ind w:firstLine="426"/>
        <w:jc w:val="both"/>
        <w:rPr>
          <w:rFonts w:ascii="Arial" w:hAnsi="Arial" w:cs="Arial"/>
          <w:b/>
          <w:bCs/>
          <w:i/>
        </w:rPr>
      </w:pPr>
    </w:p>
    <w:p w:rsidR="00E109A2" w:rsidRDefault="00E109A2"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E109A2" w:rsidRPr="00E71653" w:rsidRDefault="00E109A2" w:rsidP="00897573">
      <w:pPr>
        <w:spacing w:after="120"/>
        <w:jc w:val="both"/>
        <w:rPr>
          <w:bCs/>
          <w:color w:val="auto"/>
        </w:rPr>
      </w:pPr>
    </w:p>
    <w:p w:rsidR="00E109A2" w:rsidRDefault="00E109A2" w:rsidP="00897573">
      <w:pPr>
        <w:spacing w:after="120"/>
        <w:ind w:firstLine="425"/>
        <w:jc w:val="both"/>
        <w:rPr>
          <w:bCs/>
        </w:rPr>
      </w:pPr>
    </w:p>
    <w:tbl>
      <w:tblPr>
        <w:tblW w:w="0" w:type="auto"/>
        <w:tblLayout w:type="fixed"/>
        <w:tblLook w:val="0000"/>
      </w:tblPr>
      <w:tblGrid>
        <w:gridCol w:w="3080"/>
        <w:gridCol w:w="3068"/>
        <w:gridCol w:w="3094"/>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4"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8" w:type="dxa"/>
          </w:tcPr>
          <w:p w:rsidR="00E109A2" w:rsidRDefault="00E109A2" w:rsidP="00FD382C">
            <w:pPr>
              <w:pStyle w:val="BodyText2"/>
              <w:snapToGrid w:val="0"/>
              <w:spacing w:line="100" w:lineRule="atLeast"/>
              <w:jc w:val="both"/>
              <w:rPr>
                <w:rFonts w:ascii="Arial" w:hAnsi="Arial" w:cs="Arial"/>
              </w:rPr>
            </w:pPr>
          </w:p>
        </w:tc>
        <w:tc>
          <w:tcPr>
            <w:tcW w:w="3094"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Pr="007430A3" w:rsidRDefault="00E109A2" w:rsidP="00897573">
      <w:pPr>
        <w:rPr>
          <w:rFonts w:ascii="Arial" w:hAnsi="Arial" w:cs="Arial"/>
          <w:b/>
          <w:bCs/>
          <w:i/>
          <w:iCs/>
          <w:sz w:val="28"/>
          <w:szCs w:val="28"/>
        </w:rPr>
      </w:pPr>
    </w:p>
    <w:p w:rsidR="00E109A2" w:rsidRPr="00482C80" w:rsidRDefault="00E109A2" w:rsidP="00897573">
      <w:pPr>
        <w:pStyle w:val="BodyText3"/>
        <w:spacing w:after="0"/>
        <w:jc w:val="right"/>
        <w:rPr>
          <w:rFonts w:ascii="Arial" w:hAnsi="Arial" w:cs="Arial"/>
          <w:b/>
          <w:bCs/>
          <w:sz w:val="20"/>
          <w:szCs w:val="20"/>
        </w:rPr>
      </w:pPr>
      <w:r w:rsidRPr="00482C80">
        <w:rPr>
          <w:rFonts w:ascii="Arial" w:hAnsi="Arial" w:cs="Arial"/>
          <w:b/>
          <w:bCs/>
          <w:sz w:val="20"/>
          <w:szCs w:val="20"/>
        </w:rPr>
        <w:lastRenderedPageBreak/>
        <w:t xml:space="preserve"> (ОБРАЗАЦ 4)</w:t>
      </w:r>
    </w:p>
    <w:p w:rsidR="00E109A2" w:rsidRDefault="00E109A2" w:rsidP="00897573">
      <w:pPr>
        <w:pStyle w:val="BodyText3"/>
        <w:spacing w:after="0"/>
        <w:jc w:val="right"/>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E109A2" w:rsidRDefault="00E109A2" w:rsidP="00897573">
      <w:pPr>
        <w:pStyle w:val="BodyText3"/>
        <w:spacing w:after="0"/>
        <w:jc w:val="center"/>
        <w:rPr>
          <w:rFonts w:ascii="Arial" w:hAnsi="Arial" w:cs="Arial"/>
          <w:b/>
          <w:bCs/>
          <w:sz w:val="28"/>
          <w:szCs w:val="28"/>
        </w:rPr>
      </w:pPr>
    </w:p>
    <w:p w:rsidR="00E109A2" w:rsidRPr="00052709" w:rsidRDefault="00E109A2" w:rsidP="00897573">
      <w:pPr>
        <w:pStyle w:val="BodyText3"/>
        <w:spacing w:after="0"/>
        <w:jc w:val="center"/>
        <w:rPr>
          <w:rFonts w:ascii="Arial" w:hAnsi="Arial" w:cs="Arial"/>
          <w:bCs/>
          <w:sz w:val="24"/>
          <w:szCs w:val="24"/>
        </w:rPr>
      </w:pPr>
    </w:p>
    <w:p w:rsidR="00E109A2" w:rsidRDefault="00E109A2" w:rsidP="00897573">
      <w:pPr>
        <w:pStyle w:val="BodyText3"/>
        <w:spacing w:after="0"/>
        <w:jc w:val="both"/>
        <w:rPr>
          <w:rFonts w:ascii="Arial" w:hAnsi="Arial" w:cs="Arial"/>
          <w:sz w:val="24"/>
          <w:szCs w:val="24"/>
        </w:rPr>
      </w:pPr>
      <w:r>
        <w:rPr>
          <w:rFonts w:ascii="Arial" w:hAnsi="Arial" w:cs="Arial"/>
          <w:sz w:val="24"/>
          <w:szCs w:val="24"/>
        </w:rPr>
        <w:t xml:space="preserve">У складу са чланом 26. ЗЈН, ________________________________________, </w:t>
      </w:r>
    </w:p>
    <w:p w:rsidR="00E109A2" w:rsidRDefault="00E109A2" w:rsidP="00527226">
      <w:pPr>
        <w:pStyle w:val="BodyText3"/>
        <w:spacing w:after="0"/>
        <w:ind w:left="4248" w:firstLine="708"/>
        <w:jc w:val="both"/>
        <w:rPr>
          <w:rFonts w:ascii="Arial" w:hAnsi="Arial" w:cs="Arial"/>
          <w:sz w:val="24"/>
          <w:szCs w:val="24"/>
        </w:rPr>
      </w:pPr>
      <w:r>
        <w:rPr>
          <w:rFonts w:ascii="Arial" w:hAnsi="Arial" w:cs="Arial"/>
          <w:sz w:val="20"/>
          <w:szCs w:val="20"/>
        </w:rPr>
        <w:t xml:space="preserve"> (Назив понуђача)</w:t>
      </w:r>
    </w:p>
    <w:p w:rsidR="00E109A2" w:rsidRDefault="00E109A2" w:rsidP="00897573">
      <w:pPr>
        <w:pStyle w:val="BodyText3"/>
        <w:spacing w:after="0"/>
        <w:jc w:val="both"/>
        <w:rPr>
          <w:rFonts w:ascii="Arial" w:hAnsi="Arial" w:cs="Arial"/>
          <w:w w:val="200"/>
          <w:sz w:val="24"/>
          <w:szCs w:val="24"/>
        </w:rPr>
      </w:pPr>
      <w:r>
        <w:rPr>
          <w:rFonts w:ascii="Arial" w:hAnsi="Arial" w:cs="Arial"/>
          <w:sz w:val="24"/>
          <w:szCs w:val="24"/>
        </w:rPr>
        <w:t xml:space="preserve">даје: </w:t>
      </w:r>
    </w:p>
    <w:p w:rsidR="00E109A2" w:rsidRDefault="00E109A2" w:rsidP="00897573">
      <w:pPr>
        <w:pStyle w:val="BodyText3"/>
        <w:spacing w:before="360" w:after="360"/>
        <w:ind w:firstLine="227"/>
        <w:jc w:val="both"/>
        <w:rPr>
          <w:rFonts w:ascii="Arial" w:hAnsi="Arial" w:cs="Arial"/>
          <w:w w:val="200"/>
          <w:sz w:val="24"/>
          <w:szCs w:val="24"/>
        </w:rPr>
      </w:pPr>
    </w:p>
    <w:p w:rsidR="00E109A2" w:rsidRDefault="00E109A2" w:rsidP="00897573">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E109A2" w:rsidRDefault="00E109A2" w:rsidP="00897573">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E109A2" w:rsidRDefault="00E109A2" w:rsidP="00897573">
      <w:pPr>
        <w:pStyle w:val="BodyText3"/>
        <w:spacing w:after="0"/>
        <w:jc w:val="both"/>
        <w:rPr>
          <w:rFonts w:ascii="Arial" w:hAnsi="Arial" w:cs="Arial"/>
          <w:bCs/>
          <w:sz w:val="24"/>
          <w:szCs w:val="24"/>
        </w:rPr>
      </w:pPr>
    </w:p>
    <w:p w:rsidR="00E109A2" w:rsidRDefault="00E109A2" w:rsidP="00897573">
      <w:pPr>
        <w:pStyle w:val="BodyText3"/>
        <w:spacing w:after="0"/>
        <w:jc w:val="both"/>
        <w:rPr>
          <w:rFonts w:ascii="Arial" w:hAnsi="Arial" w:cs="Arial"/>
          <w:bCs/>
          <w:sz w:val="24"/>
          <w:szCs w:val="24"/>
        </w:rPr>
      </w:pPr>
    </w:p>
    <w:p w:rsidR="00E109A2" w:rsidRDefault="00E109A2" w:rsidP="00897573">
      <w:pPr>
        <w:jc w:val="both"/>
        <w:rPr>
          <w:rFonts w:ascii="Arial" w:hAnsi="Arial" w:cs="Arial"/>
        </w:rPr>
      </w:pPr>
      <w:r>
        <w:rPr>
          <w:rFonts w:ascii="Arial" w:hAnsi="Arial" w:cs="Arial"/>
        </w:rPr>
        <w:tab/>
      </w:r>
      <w:r>
        <w:rPr>
          <w:rFonts w:ascii="Arial" w:hAnsi="Arial" w:cs="Arial"/>
        </w:rPr>
        <w:tab/>
      </w:r>
      <w:r>
        <w:rPr>
          <w:rFonts w:ascii="Arial" w:hAnsi="Arial" w:cs="Arial"/>
        </w:rPr>
        <w:tab/>
      </w:r>
    </w:p>
    <w:p w:rsidR="00E109A2" w:rsidRDefault="00E109A2" w:rsidP="00897573">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 радова-</w:t>
      </w:r>
      <w:r w:rsidR="006E002C">
        <w:rPr>
          <w:rFonts w:ascii="Arial" w:hAnsi="Arial" w:cs="Arial"/>
          <w:bCs/>
        </w:rPr>
        <w:t xml:space="preserve">реконструкција унутрашњег водоводног развода и дела унутрашње хидранстке мреже </w:t>
      </w:r>
      <w:r>
        <w:rPr>
          <w:rFonts w:ascii="Arial" w:hAnsi="Arial" w:cs="Arial"/>
          <w:bCs/>
        </w:rPr>
        <w:t>у Економско-тргови</w:t>
      </w:r>
      <w:r w:rsidR="006E002C">
        <w:rPr>
          <w:rFonts w:ascii="Arial" w:hAnsi="Arial" w:cs="Arial"/>
          <w:bCs/>
        </w:rPr>
        <w:t>нској школи у Пожаревцу, ЈН бр.4</w:t>
      </w:r>
      <w:r>
        <w:rPr>
          <w:rFonts w:ascii="Arial" w:hAnsi="Arial" w:cs="Arial"/>
          <w:bCs/>
        </w:rPr>
        <w:t>/2019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E109A2" w:rsidRDefault="00E109A2" w:rsidP="00897573">
      <w:pPr>
        <w:jc w:val="both"/>
        <w:rPr>
          <w:rFonts w:ascii="Arial" w:hAnsi="Arial" w:cs="Arial"/>
          <w:bCs/>
        </w:rPr>
      </w:pPr>
    </w:p>
    <w:p w:rsidR="00E109A2" w:rsidRDefault="00E109A2" w:rsidP="00897573">
      <w:pPr>
        <w:jc w:val="both"/>
        <w:rPr>
          <w:rFonts w:ascii="Arial" w:hAnsi="Arial" w:cs="Arial"/>
          <w:bCs/>
        </w:rPr>
      </w:pPr>
    </w:p>
    <w:p w:rsidR="00E109A2" w:rsidRDefault="00E109A2" w:rsidP="00897573">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5"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7"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5" w:type="dxa"/>
          </w:tcPr>
          <w:p w:rsidR="00E109A2" w:rsidRDefault="00E109A2" w:rsidP="00FD382C">
            <w:pPr>
              <w:pStyle w:val="BodyText2"/>
              <w:snapToGrid w:val="0"/>
              <w:spacing w:line="100" w:lineRule="atLeast"/>
              <w:jc w:val="both"/>
              <w:rPr>
                <w:rFonts w:ascii="Arial" w:hAnsi="Arial" w:cs="Arial"/>
              </w:rPr>
            </w:pPr>
          </w:p>
        </w:tc>
        <w:tc>
          <w:tcPr>
            <w:tcW w:w="3097"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Pr>
        <w:pStyle w:val="BodyText3"/>
        <w:spacing w:after="0"/>
        <w:ind w:firstLine="227"/>
        <w:jc w:val="both"/>
      </w:pPr>
    </w:p>
    <w:p w:rsidR="00E109A2" w:rsidRDefault="00E109A2" w:rsidP="00897573">
      <w:pPr>
        <w:tabs>
          <w:tab w:val="left" w:pos="6028"/>
        </w:tabs>
        <w:autoSpaceDE w:val="0"/>
        <w:spacing w:line="240" w:lineRule="auto"/>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Pr="00482C80" w:rsidRDefault="00E109A2" w:rsidP="00897573">
      <w:pPr>
        <w:tabs>
          <w:tab w:val="left" w:pos="6028"/>
        </w:tabs>
        <w:autoSpaceDE w:val="0"/>
        <w:spacing w:line="240" w:lineRule="auto"/>
        <w:jc w:val="both"/>
        <w:rPr>
          <w:rFonts w:ascii="Arial" w:hAnsi="Arial" w:cs="Arial"/>
          <w:bCs/>
          <w:i/>
          <w:iCs/>
          <w:color w:val="auto"/>
          <w:sz w:val="20"/>
          <w:szCs w:val="20"/>
        </w:rPr>
      </w:pPr>
      <w:r w:rsidRPr="00482C80">
        <w:rPr>
          <w:rFonts w:ascii="Arial" w:hAnsi="Arial" w:cs="Arial"/>
          <w:b/>
          <w:bCs/>
          <w:i/>
          <w:iCs/>
          <w:color w:val="auto"/>
          <w:sz w:val="20"/>
          <w:szCs w:val="20"/>
          <w:u w:val="single"/>
        </w:rPr>
        <w:t>Уколико понуду подноси група понуђача,</w:t>
      </w:r>
      <w:r w:rsidRPr="00482C80">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E109A2" w:rsidRPr="00482C80" w:rsidRDefault="00E109A2" w:rsidP="00897573">
      <w:pPr>
        <w:tabs>
          <w:tab w:val="left" w:pos="6028"/>
        </w:tabs>
        <w:autoSpaceDE w:val="0"/>
        <w:spacing w:line="240" w:lineRule="auto"/>
        <w:jc w:val="both"/>
        <w:rPr>
          <w:rFonts w:ascii="Arial" w:hAnsi="Arial" w:cs="Arial"/>
          <w:bCs/>
          <w:i/>
          <w:iCs/>
          <w:color w:val="auto"/>
          <w:sz w:val="20"/>
          <w:szCs w:val="20"/>
        </w:rPr>
      </w:pPr>
    </w:p>
    <w:p w:rsidR="00E109A2" w:rsidRPr="00482C80" w:rsidRDefault="00E109A2" w:rsidP="00897573">
      <w:pPr>
        <w:pStyle w:val="BodyText3"/>
        <w:spacing w:after="0"/>
        <w:jc w:val="center"/>
        <w:rPr>
          <w:rFonts w:ascii="Arial" w:hAnsi="Arial" w:cs="Arial"/>
          <w:i/>
          <w:color w:val="auto"/>
          <w:sz w:val="20"/>
          <w:szCs w:val="20"/>
        </w:rPr>
      </w:pPr>
    </w:p>
    <w:p w:rsidR="00E109A2" w:rsidRPr="00482C80" w:rsidRDefault="00E109A2" w:rsidP="00897573">
      <w:pPr>
        <w:pStyle w:val="BodyText3"/>
        <w:spacing w:after="0"/>
        <w:jc w:val="center"/>
        <w:rPr>
          <w:rFonts w:ascii="Arial" w:hAnsi="Arial" w:cs="Arial"/>
          <w:i/>
          <w:color w:val="auto"/>
          <w:sz w:val="20"/>
          <w:szCs w:val="20"/>
        </w:rPr>
      </w:pPr>
    </w:p>
    <w:p w:rsidR="00E109A2" w:rsidRPr="00AC47EA" w:rsidRDefault="00E109A2" w:rsidP="00897573">
      <w:pPr>
        <w:pStyle w:val="BodyText3"/>
        <w:spacing w:after="0"/>
        <w:jc w:val="center"/>
      </w:pPr>
    </w:p>
    <w:p w:rsidR="00E109A2" w:rsidRDefault="00E109A2" w:rsidP="00897573">
      <w:pPr>
        <w:pStyle w:val="BodyText3"/>
        <w:spacing w:after="0"/>
        <w:jc w:val="center"/>
      </w:pPr>
    </w:p>
    <w:p w:rsidR="00E109A2" w:rsidRDefault="00E109A2" w:rsidP="00897573">
      <w:pPr>
        <w:rPr>
          <w:rFonts w:ascii="Arial" w:hAnsi="Arial" w:cs="Arial"/>
          <w:b/>
          <w:bCs/>
          <w:i/>
          <w:iCs/>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Pr="00482C80" w:rsidRDefault="00E109A2" w:rsidP="00897573">
      <w:pPr>
        <w:pStyle w:val="BodyText3"/>
        <w:spacing w:after="0"/>
        <w:jc w:val="center"/>
        <w:rPr>
          <w:rFonts w:ascii="Arial" w:hAnsi="Arial" w:cs="Arial"/>
          <w:sz w:val="24"/>
          <w:szCs w:val="24"/>
        </w:rPr>
      </w:pPr>
    </w:p>
    <w:p w:rsidR="00E109A2" w:rsidRPr="00482C80" w:rsidRDefault="00E109A2" w:rsidP="00897573">
      <w:pPr>
        <w:jc w:val="right"/>
        <w:rPr>
          <w:rFonts w:ascii="Arial" w:hAnsi="Arial" w:cs="Arial"/>
          <w:b/>
          <w:bCs/>
          <w:color w:val="auto"/>
          <w:sz w:val="20"/>
          <w:szCs w:val="20"/>
        </w:rPr>
      </w:pPr>
      <w:r w:rsidRPr="00482C80">
        <w:rPr>
          <w:rFonts w:ascii="Arial" w:hAnsi="Arial" w:cs="Arial"/>
          <w:b/>
          <w:bCs/>
          <w:color w:val="auto"/>
          <w:sz w:val="20"/>
          <w:szCs w:val="20"/>
        </w:rPr>
        <w:t>(ОБРАЗАЦ 5)</w:t>
      </w:r>
    </w:p>
    <w:p w:rsidR="00E109A2" w:rsidRPr="00AC47EA" w:rsidRDefault="00E109A2" w:rsidP="00897573">
      <w:pPr>
        <w:jc w:val="right"/>
        <w:rPr>
          <w:rFonts w:ascii="Arial" w:hAnsi="Arial" w:cs="Arial"/>
          <w:b/>
          <w:bCs/>
          <w:sz w:val="28"/>
          <w:szCs w:val="28"/>
        </w:rPr>
      </w:pPr>
    </w:p>
    <w:p w:rsidR="00E109A2" w:rsidRDefault="00E109A2" w:rsidP="00897573">
      <w:pPr>
        <w:jc w:val="center"/>
        <w:rPr>
          <w:rFonts w:ascii="Arial" w:hAnsi="Arial" w:cs="Arial"/>
          <w:b/>
          <w:bCs/>
          <w:sz w:val="28"/>
          <w:szCs w:val="28"/>
        </w:rPr>
      </w:pPr>
      <w:r w:rsidRPr="00AC47EA">
        <w:rPr>
          <w:rFonts w:ascii="Arial" w:hAnsi="Arial" w:cs="Arial"/>
          <w:b/>
          <w:bCs/>
          <w:sz w:val="28"/>
          <w:szCs w:val="28"/>
        </w:rPr>
        <w:t xml:space="preserve">ОБРАЗАЦ ИЗЈАВЕ ПОНУЂАЧА  О ИСПУЊЕНОСТИ ОБАВЕЗНИХ УСЛОВА ЗА УЧЕШЋЕ У ПОСТУПКУ ЈАВНЕ НАБАВКЕ </w:t>
      </w:r>
    </w:p>
    <w:p w:rsidR="00E109A2" w:rsidRPr="00F657A3" w:rsidRDefault="00E109A2" w:rsidP="00897573">
      <w:pPr>
        <w:jc w:val="center"/>
        <w:rPr>
          <w:rFonts w:ascii="Arial" w:hAnsi="Arial" w:cs="Arial"/>
          <w:b/>
          <w:bCs/>
          <w:sz w:val="28"/>
          <w:szCs w:val="28"/>
        </w:rPr>
      </w:pPr>
      <w:r w:rsidRPr="00AC47EA">
        <w:rPr>
          <w:rFonts w:ascii="Arial" w:hAnsi="Arial" w:cs="Arial"/>
          <w:b/>
          <w:bCs/>
          <w:sz w:val="28"/>
          <w:szCs w:val="28"/>
        </w:rPr>
        <w:t xml:space="preserve">-  ЧЛ. 75. </w:t>
      </w:r>
      <w:r>
        <w:rPr>
          <w:rFonts w:ascii="Arial" w:hAnsi="Arial" w:cs="Arial"/>
          <w:b/>
          <w:bCs/>
          <w:sz w:val="28"/>
          <w:szCs w:val="28"/>
        </w:rPr>
        <w:t>ЗЈН</w:t>
      </w:r>
    </w:p>
    <w:p w:rsidR="00E109A2" w:rsidRPr="00AC47EA" w:rsidRDefault="00E109A2" w:rsidP="00897573">
      <w:pPr>
        <w:jc w:val="center"/>
        <w:rPr>
          <w:rFonts w:ascii="Arial" w:hAnsi="Arial" w:cs="Arial"/>
          <w:b/>
          <w:bCs/>
        </w:rPr>
      </w:pPr>
    </w:p>
    <w:p w:rsidR="00E109A2" w:rsidRPr="00AC47EA" w:rsidRDefault="00E109A2" w:rsidP="00897573">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E109A2" w:rsidRPr="00AC47EA" w:rsidRDefault="00E109A2" w:rsidP="00897573">
      <w:pPr>
        <w:jc w:val="both"/>
        <w:rPr>
          <w:rFonts w:ascii="Arial" w:hAnsi="Arial" w:cs="Arial"/>
        </w:rPr>
      </w:pPr>
    </w:p>
    <w:p w:rsidR="00E109A2" w:rsidRPr="00AC47EA" w:rsidRDefault="00E109A2" w:rsidP="00897573">
      <w:pPr>
        <w:jc w:val="center"/>
        <w:rPr>
          <w:rFonts w:ascii="Arial" w:hAnsi="Arial" w:cs="Arial"/>
          <w:b/>
        </w:rPr>
      </w:pPr>
      <w:r w:rsidRPr="00AC47EA">
        <w:rPr>
          <w:rFonts w:ascii="Arial" w:hAnsi="Arial" w:cs="Arial"/>
          <w:b/>
        </w:rPr>
        <w:t>И З Ј А В У</w:t>
      </w:r>
    </w:p>
    <w:p w:rsidR="00E109A2" w:rsidRPr="00AC47EA" w:rsidRDefault="00E109A2" w:rsidP="00897573">
      <w:pPr>
        <w:jc w:val="center"/>
        <w:rPr>
          <w:rFonts w:ascii="Arial" w:hAnsi="Arial" w:cs="Arial"/>
        </w:rPr>
      </w:pPr>
    </w:p>
    <w:p w:rsidR="00E109A2" w:rsidRDefault="00E109A2" w:rsidP="00897573">
      <w:pPr>
        <w:jc w:val="both"/>
        <w:rPr>
          <w:rFonts w:ascii="Arial" w:hAnsi="Arial" w:cs="Arial"/>
          <w:lang w:val="sr-Cyrl-CS"/>
        </w:rPr>
      </w:pPr>
    </w:p>
    <w:p w:rsidR="00E109A2" w:rsidRDefault="00E109A2" w:rsidP="00897573">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 xml:space="preserve">] </w:t>
      </w:r>
      <w:r>
        <w:rPr>
          <w:rFonts w:ascii="Arial" w:hAnsi="Arial" w:cs="Arial"/>
        </w:rPr>
        <w:t>у поступку јавне набавке радова-</w:t>
      </w:r>
      <w:r w:rsidR="006E002C">
        <w:rPr>
          <w:rFonts w:ascii="Arial" w:hAnsi="Arial" w:cs="Arial"/>
        </w:rPr>
        <w:t xml:space="preserve">реконструкција унутрашњег водоводног развода и дела унутрашње хидранстке мреже </w:t>
      </w:r>
      <w:r>
        <w:rPr>
          <w:rFonts w:ascii="Arial" w:hAnsi="Arial" w:cs="Arial"/>
        </w:rPr>
        <w:t>у Економско-трговинској школи у Пожаревцу, 453</w:t>
      </w:r>
      <w:r w:rsidR="006E002C">
        <w:rPr>
          <w:rFonts w:ascii="Arial" w:hAnsi="Arial" w:cs="Arial"/>
        </w:rPr>
        <w:t>32200</w:t>
      </w:r>
      <w:r>
        <w:rPr>
          <w:rFonts w:ascii="Arial" w:hAnsi="Arial" w:cs="Arial"/>
        </w:rPr>
        <w:t>-</w:t>
      </w:r>
      <w:r w:rsidR="006E002C">
        <w:rPr>
          <w:rFonts w:ascii="Arial" w:hAnsi="Arial" w:cs="Arial"/>
        </w:rPr>
        <w:t>радови на инсталацији водоводних цеви, ЈН бр.4</w:t>
      </w:r>
      <w:r>
        <w:rPr>
          <w:rFonts w:ascii="Arial" w:hAnsi="Arial" w:cs="Arial"/>
        </w:rPr>
        <w:t>/2019, испуњава све услове из чл. 75. ЗЈН, односно услове дефинисане конкурсном документацијомза предметну јавну набавку</w:t>
      </w:r>
      <w:r>
        <w:rPr>
          <w:rFonts w:ascii="Arial" w:hAnsi="Arial" w:cs="Arial"/>
          <w:lang w:val="sr-Cyrl-CS"/>
        </w:rPr>
        <w:t>,</w:t>
      </w:r>
      <w:r>
        <w:rPr>
          <w:rFonts w:ascii="Arial" w:hAnsi="Arial" w:cs="Arial"/>
        </w:rPr>
        <w:t xml:space="preserve"> и то:</w:t>
      </w:r>
    </w:p>
    <w:p w:rsidR="00E109A2" w:rsidRPr="001D78E6" w:rsidRDefault="00E109A2" w:rsidP="00897573">
      <w:pPr>
        <w:jc w:val="both"/>
        <w:rPr>
          <w:rFonts w:ascii="Arial" w:hAnsi="Arial" w:cs="Arial"/>
          <w:iCs/>
        </w:rPr>
      </w:pPr>
    </w:p>
    <w:p w:rsidR="00E109A2" w:rsidRPr="00AC47EA" w:rsidRDefault="00E109A2" w:rsidP="00897573">
      <w:pPr>
        <w:pStyle w:val="ListParagraph"/>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E109A2" w:rsidRPr="00AC47EA" w:rsidRDefault="00E109A2" w:rsidP="00897573">
      <w:pPr>
        <w:pStyle w:val="ListParagraph"/>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sidRPr="00242881">
        <w:rPr>
          <w:rFonts w:ascii="Arial" w:hAnsi="Arial" w:cs="Arial"/>
          <w:iCs/>
          <w:lang w:val="sr-Cyrl-CS"/>
        </w:rPr>
        <w:t xml:space="preserve">законски </w:t>
      </w:r>
      <w:r w:rsidRPr="00242881">
        <w:rPr>
          <w:rFonts w:ascii="Arial" w:hAnsi="Arial" w:cs="Arial"/>
          <w:lang w:val="sr-Cyrl-CS"/>
        </w:rPr>
        <w:t>заступник нис</w:t>
      </w:r>
      <w:r w:rsidRPr="00AC47EA">
        <w:rPr>
          <w:rFonts w:ascii="Arial" w:hAnsi="Arial" w:cs="Arial"/>
          <w:lang w:val="sr-Cyrl-CS"/>
        </w:rPr>
        <w:t>у</w:t>
      </w:r>
      <w:r w:rsidRPr="00242881">
        <w:rPr>
          <w:rFonts w:ascii="Arial" w:hAnsi="Arial" w:cs="Arial"/>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242881">
        <w:rPr>
          <w:rFonts w:ascii="Arial" w:hAnsi="Arial" w:cs="Arial"/>
          <w:lang w:val="sr-Cyrl-CS"/>
        </w:rPr>
        <w:t>ривично дело преваре</w:t>
      </w:r>
      <w:r w:rsidRPr="00242881">
        <w:rPr>
          <w:rFonts w:ascii="Arial" w:hAnsi="Arial" w:cs="Arial"/>
          <w:iCs/>
          <w:lang w:val="sr-Cyrl-CS"/>
        </w:rPr>
        <w:t>(чл. 75. ст. 1. тач. 2) ЗЈН);</w:t>
      </w:r>
    </w:p>
    <w:p w:rsidR="00E109A2" w:rsidRPr="00AC47EA" w:rsidRDefault="00E109A2" w:rsidP="00897573">
      <w:pPr>
        <w:pStyle w:val="ListParagraph"/>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242881">
        <w:rPr>
          <w:rFonts w:ascii="Arial" w:hAnsi="Arial" w:cs="Arial"/>
          <w:bCs/>
          <w:iCs/>
          <w:lang w:val="sr-Cyrl-CS"/>
        </w:rPr>
        <w:t xml:space="preserve">змирио </w:t>
      </w:r>
      <w:r w:rsidRPr="00242881">
        <w:rPr>
          <w:rFonts w:ascii="Arial" w:hAnsi="Arial" w:cs="Arial"/>
          <w:lang w:val="sr-Cyrl-CS"/>
        </w:rPr>
        <w:t>доспеле порезе, доприносе и друге јавне дажбине у складу са прописима Републике Србије (</w:t>
      </w:r>
      <w:r w:rsidRPr="00242881">
        <w:rPr>
          <w:rFonts w:ascii="Arial" w:hAnsi="Arial" w:cs="Arial"/>
          <w:i/>
          <w:lang w:val="sr-Cyrl-CS"/>
        </w:rPr>
        <w:t>или стране државе када има седиште на њеној територији)</w:t>
      </w:r>
      <w:r w:rsidRPr="00242881">
        <w:rPr>
          <w:rFonts w:ascii="Arial" w:hAnsi="Arial" w:cs="Arial"/>
          <w:iCs/>
          <w:lang w:val="sr-Cyrl-CS"/>
        </w:rPr>
        <w:t>(чл. 75. ст. 1. тач. 4) ЗЈН)</w:t>
      </w:r>
      <w:r w:rsidRPr="00242881">
        <w:rPr>
          <w:rFonts w:ascii="Arial" w:hAnsi="Arial" w:cs="Arial"/>
          <w:i/>
          <w:lang w:val="sr-Cyrl-CS"/>
        </w:rPr>
        <w:t>;</w:t>
      </w:r>
    </w:p>
    <w:p w:rsidR="00E109A2" w:rsidRPr="00386E5E" w:rsidRDefault="00E109A2" w:rsidP="00386E5E">
      <w:pPr>
        <w:pStyle w:val="ListParagraph"/>
        <w:numPr>
          <w:ilvl w:val="0"/>
          <w:numId w:val="26"/>
        </w:numPr>
        <w:jc w:val="both"/>
        <w:rPr>
          <w:rFonts w:ascii="Arial" w:hAnsi="Arial" w:cs="Arial"/>
          <w:color w:val="auto"/>
          <w:lang w:val="sr-Cyrl-CS"/>
        </w:rPr>
      </w:pPr>
      <w:r w:rsidRPr="00242881">
        <w:rPr>
          <w:rFonts w:ascii="Arial" w:hAnsi="Arial" w:cs="Arial"/>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242881">
        <w:rPr>
          <w:rFonts w:ascii="Arial" w:hAnsi="Arial" w:cs="Arial"/>
          <w:lang w:val="sr-Cyrl-CS"/>
        </w:rPr>
        <w:t>и нема забрану обављања делатности која је на снази у време подношења понуде за предметну јавну набавку</w:t>
      </w:r>
      <w:r w:rsidRPr="00242881">
        <w:rPr>
          <w:rFonts w:ascii="Arial" w:hAnsi="Arial" w:cs="Arial"/>
          <w:iCs/>
          <w:lang w:val="sr-Cyrl-CS"/>
        </w:rPr>
        <w:t xml:space="preserve">(чл. 75. ст. 2. </w:t>
      </w:r>
      <w:r>
        <w:rPr>
          <w:rFonts w:ascii="Arial" w:hAnsi="Arial" w:cs="Arial"/>
          <w:iCs/>
        </w:rPr>
        <w:t>ЗЈН)</w:t>
      </w:r>
      <w:r>
        <w:rPr>
          <w:rFonts w:ascii="Arial" w:hAnsi="Arial" w:cs="Arial"/>
        </w:rPr>
        <w:t>;</w:t>
      </w:r>
    </w:p>
    <w:p w:rsidR="00E109A2" w:rsidRDefault="00E109A2" w:rsidP="00897573">
      <w:pPr>
        <w:pStyle w:val="ListParagraph"/>
        <w:ind w:left="1710"/>
        <w:jc w:val="both"/>
        <w:rPr>
          <w:rFonts w:ascii="Arial" w:hAnsi="Arial" w:cs="Arial"/>
          <w:iCs/>
        </w:rPr>
      </w:pPr>
    </w:p>
    <w:p w:rsidR="00E109A2" w:rsidRPr="00F657A3" w:rsidRDefault="00E109A2" w:rsidP="00897573">
      <w:pPr>
        <w:pStyle w:val="ListParagraph"/>
        <w:ind w:left="1710"/>
        <w:jc w:val="both"/>
        <w:rPr>
          <w:rFonts w:ascii="Arial" w:hAnsi="Arial" w:cs="Arial"/>
          <w:b/>
          <w:i/>
          <w:iCs/>
          <w:color w:val="auto"/>
        </w:rPr>
      </w:pPr>
    </w:p>
    <w:p w:rsidR="00E109A2" w:rsidRPr="00AC47EA" w:rsidRDefault="00E109A2" w:rsidP="00897573">
      <w:pPr>
        <w:jc w:val="both"/>
        <w:rPr>
          <w:rFonts w:ascii="Arial" w:hAnsi="Arial" w:cs="Arial"/>
          <w:i/>
          <w:lang w:val="sr-Cyrl-CS"/>
        </w:rPr>
      </w:pPr>
    </w:p>
    <w:p w:rsidR="00E109A2" w:rsidRPr="00AC47EA" w:rsidRDefault="00E109A2" w:rsidP="00897573">
      <w:pPr>
        <w:rPr>
          <w:rFonts w:ascii="Arial" w:hAnsi="Arial" w:cs="Arial"/>
        </w:rPr>
      </w:pPr>
      <w:r w:rsidRPr="00AC47EA">
        <w:rPr>
          <w:rFonts w:ascii="Arial" w:hAnsi="Arial" w:cs="Arial"/>
        </w:rPr>
        <w:t>Место:_____________                                                            Понуђач:</w:t>
      </w:r>
    </w:p>
    <w:p w:rsidR="00E109A2" w:rsidRPr="00AC47EA" w:rsidRDefault="00E109A2" w:rsidP="00897573">
      <w:pPr>
        <w:rPr>
          <w:rFonts w:ascii="Arial" w:hAnsi="Arial" w:cs="Arial"/>
          <w:b/>
          <w:bCs/>
          <w:i/>
          <w:color w:val="auto"/>
        </w:rPr>
      </w:pPr>
      <w:r w:rsidRPr="00AC47EA">
        <w:rPr>
          <w:rFonts w:ascii="Arial" w:hAnsi="Arial" w:cs="Arial"/>
        </w:rPr>
        <w:t xml:space="preserve">Датум:_____________                         М.П.                     _____________________                                                        </w:t>
      </w:r>
    </w:p>
    <w:p w:rsidR="00E109A2" w:rsidRDefault="00E109A2" w:rsidP="00897573">
      <w:pPr>
        <w:pStyle w:val="BodyText2"/>
        <w:spacing w:line="100" w:lineRule="atLeast"/>
        <w:jc w:val="both"/>
        <w:rPr>
          <w:rFonts w:ascii="Arial" w:hAnsi="Arial" w:cs="Arial"/>
          <w:b/>
          <w:bCs/>
          <w:i/>
          <w:color w:val="auto"/>
        </w:rPr>
      </w:pPr>
    </w:p>
    <w:p w:rsidR="00E109A2" w:rsidRPr="004D3201" w:rsidRDefault="00E109A2" w:rsidP="00897573">
      <w:pPr>
        <w:pStyle w:val="BodyText2"/>
        <w:spacing w:line="100" w:lineRule="atLeast"/>
        <w:jc w:val="both"/>
        <w:rPr>
          <w:rFonts w:ascii="Arial" w:hAnsi="Arial" w:cs="Arial"/>
          <w:b/>
          <w:bCs/>
          <w:i/>
          <w:color w:val="auto"/>
        </w:rPr>
      </w:pPr>
    </w:p>
    <w:p w:rsidR="00E109A2" w:rsidRPr="00F657A3" w:rsidRDefault="00E109A2" w:rsidP="00897573">
      <w:pPr>
        <w:pStyle w:val="ListParagraph"/>
        <w:ind w:left="0"/>
        <w:jc w:val="both"/>
        <w:rPr>
          <w:rFonts w:ascii="Arial" w:hAnsi="Arial" w:cs="Arial"/>
          <w:bCs/>
          <w:i/>
          <w:iCs/>
          <w:color w:val="auto"/>
          <w:sz w:val="20"/>
          <w:szCs w:val="20"/>
        </w:rPr>
      </w:pPr>
      <w:r w:rsidRPr="00F657A3">
        <w:rPr>
          <w:rFonts w:ascii="Arial" w:hAnsi="Arial" w:cs="Arial"/>
          <w:b/>
          <w:bCs/>
          <w:i/>
          <w:color w:val="auto"/>
          <w:sz w:val="20"/>
          <w:szCs w:val="20"/>
        </w:rPr>
        <w:t>Напомена:</w:t>
      </w:r>
      <w:r w:rsidRPr="00F657A3">
        <w:rPr>
          <w:rFonts w:ascii="Arial" w:hAnsi="Arial" w:cs="Arial"/>
          <w:b/>
          <w:bCs/>
          <w:i/>
          <w:iCs/>
          <w:color w:val="auto"/>
          <w:sz w:val="20"/>
          <w:szCs w:val="20"/>
          <w:u w:val="single"/>
        </w:rPr>
        <w:t>Уколико понуду подноси група понуђача,</w:t>
      </w:r>
      <w:r w:rsidRPr="00F657A3">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r w:rsidRPr="00F657A3">
        <w:rPr>
          <w:rFonts w:ascii="Arial" w:hAnsi="Arial" w:cs="Arial"/>
          <w:bCs/>
          <w:iCs/>
          <w:color w:val="auto"/>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F657A3">
        <w:rPr>
          <w:rFonts w:ascii="Arial" w:hAnsi="Arial" w:cs="Arial"/>
          <w:bCs/>
          <w:i/>
          <w:iCs/>
          <w:color w:val="auto"/>
          <w:sz w:val="20"/>
          <w:szCs w:val="20"/>
        </w:rPr>
        <w:t xml:space="preserve">. </w:t>
      </w:r>
    </w:p>
    <w:p w:rsidR="00E109A2" w:rsidRPr="00F657A3" w:rsidRDefault="00E109A2" w:rsidP="00897573">
      <w:pPr>
        <w:pStyle w:val="ListParagraph"/>
        <w:ind w:left="0"/>
        <w:jc w:val="both"/>
        <w:rPr>
          <w:rFonts w:ascii="Arial" w:hAnsi="Arial" w:cs="Arial"/>
          <w:bCs/>
          <w:i/>
          <w:iCs/>
          <w:color w:val="FF0000"/>
          <w:sz w:val="20"/>
          <w:szCs w:val="20"/>
        </w:rPr>
      </w:pPr>
    </w:p>
    <w:p w:rsidR="00E109A2" w:rsidRPr="00D012E2" w:rsidRDefault="00E109A2" w:rsidP="006B0CD1">
      <w:pPr>
        <w:rPr>
          <w:rFonts w:ascii="Arial" w:hAnsi="Arial" w:cs="Arial"/>
          <w:b/>
          <w:bCs/>
          <w:sz w:val="28"/>
          <w:szCs w:val="28"/>
        </w:rPr>
      </w:pPr>
    </w:p>
    <w:p w:rsidR="00E109A2" w:rsidRPr="00F657A3" w:rsidRDefault="00E109A2" w:rsidP="00897573">
      <w:pPr>
        <w:jc w:val="right"/>
        <w:rPr>
          <w:rFonts w:ascii="Arial" w:hAnsi="Arial" w:cs="Arial"/>
          <w:b/>
          <w:bCs/>
          <w:sz w:val="20"/>
          <w:szCs w:val="20"/>
        </w:rPr>
      </w:pPr>
    </w:p>
    <w:p w:rsidR="00E109A2" w:rsidRPr="00F657A3" w:rsidRDefault="00E109A2" w:rsidP="00897573">
      <w:pPr>
        <w:jc w:val="right"/>
        <w:rPr>
          <w:rFonts w:ascii="Arial" w:hAnsi="Arial" w:cs="Arial"/>
          <w:b/>
          <w:bCs/>
          <w:sz w:val="20"/>
          <w:szCs w:val="20"/>
        </w:rPr>
      </w:pPr>
      <w:r w:rsidRPr="00F657A3">
        <w:rPr>
          <w:rFonts w:ascii="Arial" w:hAnsi="Arial" w:cs="Arial"/>
          <w:b/>
          <w:bCs/>
          <w:sz w:val="20"/>
          <w:szCs w:val="20"/>
        </w:rPr>
        <w:lastRenderedPageBreak/>
        <w:t>(ОБРАЗАЦ 6)</w:t>
      </w:r>
    </w:p>
    <w:p w:rsidR="00E109A2" w:rsidRPr="00AC47EA" w:rsidRDefault="00E109A2" w:rsidP="00897573">
      <w:pPr>
        <w:jc w:val="right"/>
        <w:rPr>
          <w:rFonts w:ascii="Arial" w:hAnsi="Arial" w:cs="Arial"/>
          <w:b/>
          <w:bCs/>
          <w:sz w:val="28"/>
          <w:szCs w:val="28"/>
        </w:rPr>
      </w:pPr>
    </w:p>
    <w:p w:rsidR="00E109A2" w:rsidRDefault="00E109A2" w:rsidP="00897573">
      <w:pPr>
        <w:jc w:val="center"/>
        <w:rPr>
          <w:rFonts w:ascii="Arial" w:hAnsi="Arial" w:cs="Arial"/>
          <w:b/>
          <w:bCs/>
          <w:sz w:val="28"/>
          <w:szCs w:val="28"/>
        </w:rPr>
      </w:pPr>
    </w:p>
    <w:p w:rsidR="00E109A2" w:rsidRPr="00AC47EA" w:rsidRDefault="00E109A2" w:rsidP="00897573">
      <w:pPr>
        <w:jc w:val="center"/>
        <w:rPr>
          <w:rFonts w:ascii="Arial" w:hAnsi="Arial" w:cs="Arial"/>
          <w:b/>
          <w:bCs/>
          <w:sz w:val="28"/>
          <w:szCs w:val="28"/>
        </w:rPr>
      </w:pPr>
      <w:r>
        <w:rPr>
          <w:rFonts w:ascii="Arial" w:hAnsi="Arial" w:cs="Arial"/>
          <w:b/>
          <w:bCs/>
          <w:sz w:val="28"/>
          <w:szCs w:val="28"/>
        </w:rPr>
        <w:t>ОБРАЗАЦ ИЗЈАВЕ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75.ЗЈН</w:t>
      </w:r>
    </w:p>
    <w:p w:rsidR="00E109A2" w:rsidRDefault="00E109A2"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109A2" w:rsidRDefault="00E109A2" w:rsidP="00897573">
      <w:pPr>
        <w:jc w:val="center"/>
        <w:rPr>
          <w:rFonts w:ascii="Arial" w:hAnsi="Arial" w:cs="Arial"/>
          <w:b/>
          <w:bCs/>
        </w:rPr>
      </w:pPr>
    </w:p>
    <w:p w:rsidR="00E109A2" w:rsidRPr="00AC47EA" w:rsidRDefault="00E109A2" w:rsidP="00897573">
      <w:pPr>
        <w:jc w:val="center"/>
        <w:rPr>
          <w:rFonts w:ascii="Arial" w:hAnsi="Arial" w:cs="Arial"/>
          <w:b/>
          <w:bCs/>
        </w:rPr>
      </w:pPr>
    </w:p>
    <w:p w:rsidR="00E109A2" w:rsidRPr="00AC47EA" w:rsidRDefault="00E109A2" w:rsidP="00897573">
      <w:pPr>
        <w:jc w:val="both"/>
        <w:rPr>
          <w:rFonts w:ascii="Arial" w:hAnsi="Arial" w:cs="Arial"/>
        </w:rPr>
      </w:pPr>
      <w:r w:rsidRPr="00AC47EA">
        <w:rPr>
          <w:rFonts w:ascii="Arial" w:hAnsi="Arial" w:cs="Arial"/>
        </w:rPr>
        <w:t xml:space="preserve">Под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E109A2" w:rsidRPr="00AC47EA" w:rsidRDefault="00E109A2" w:rsidP="00897573">
      <w:pPr>
        <w:jc w:val="both"/>
        <w:rPr>
          <w:rFonts w:ascii="Arial" w:hAnsi="Arial" w:cs="Arial"/>
        </w:rPr>
      </w:pPr>
    </w:p>
    <w:p w:rsidR="00E109A2" w:rsidRPr="00AC47EA" w:rsidRDefault="00E109A2" w:rsidP="00897573">
      <w:pPr>
        <w:jc w:val="center"/>
        <w:rPr>
          <w:rFonts w:ascii="Arial" w:hAnsi="Arial" w:cs="Arial"/>
          <w:b/>
        </w:rPr>
      </w:pPr>
      <w:r w:rsidRPr="00AC47EA">
        <w:rPr>
          <w:rFonts w:ascii="Arial" w:hAnsi="Arial" w:cs="Arial"/>
          <w:b/>
        </w:rPr>
        <w:t>И З Ј А В У</w:t>
      </w:r>
    </w:p>
    <w:p w:rsidR="00E109A2" w:rsidRPr="00AC47EA" w:rsidRDefault="00E109A2" w:rsidP="00897573">
      <w:pPr>
        <w:jc w:val="center"/>
        <w:rPr>
          <w:rFonts w:ascii="Arial" w:hAnsi="Arial" w:cs="Arial"/>
        </w:rPr>
      </w:pPr>
    </w:p>
    <w:p w:rsidR="00E109A2" w:rsidRDefault="00E109A2" w:rsidP="00897573">
      <w:pPr>
        <w:jc w:val="both"/>
        <w:rPr>
          <w:rFonts w:ascii="Arial" w:hAnsi="Arial" w:cs="Arial"/>
          <w:lang w:val="sr-Cyrl-CS"/>
        </w:rPr>
      </w:pPr>
    </w:p>
    <w:p w:rsidR="00E109A2" w:rsidRPr="00E16D07" w:rsidRDefault="00E109A2" w:rsidP="00F657A3">
      <w:pPr>
        <w:jc w:val="both"/>
        <w:rPr>
          <w:rFonts w:ascii="Arial" w:hAnsi="Arial" w:cs="Arial"/>
        </w:rPr>
      </w:pPr>
      <w:r>
        <w:rPr>
          <w:rFonts w:ascii="Arial" w:hAnsi="Arial" w:cs="Arial"/>
          <w:lang w:val="sr-Cyrl-CS"/>
        </w:rPr>
        <w:t>П</w:t>
      </w:r>
      <w:r>
        <w:rPr>
          <w:rFonts w:ascii="Arial" w:hAnsi="Arial" w:cs="Arial"/>
        </w:rPr>
        <w:t xml:space="preserve">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rPr>
        <w:t>у поступку јавне набавке радова-</w:t>
      </w:r>
      <w:r w:rsidR="00E16D07">
        <w:rPr>
          <w:rFonts w:ascii="Arial" w:hAnsi="Arial" w:cs="Arial"/>
        </w:rPr>
        <w:t xml:space="preserve">реконструкција унутрашњег водоводног развода и дела унутрање хидранстке мреже </w:t>
      </w:r>
      <w:r>
        <w:rPr>
          <w:rFonts w:ascii="Arial" w:hAnsi="Arial" w:cs="Arial"/>
        </w:rPr>
        <w:t>у Економско-трговинској школи у Пожаревцу, 453</w:t>
      </w:r>
      <w:r w:rsidR="00E16D07">
        <w:rPr>
          <w:rFonts w:ascii="Arial" w:hAnsi="Arial" w:cs="Arial"/>
        </w:rPr>
        <w:t>32200</w:t>
      </w:r>
      <w:r>
        <w:rPr>
          <w:rFonts w:ascii="Arial" w:hAnsi="Arial" w:cs="Arial"/>
        </w:rPr>
        <w:t>- радови</w:t>
      </w:r>
      <w:r w:rsidR="00E16D07">
        <w:rPr>
          <w:rFonts w:ascii="Arial" w:hAnsi="Arial" w:cs="Arial"/>
        </w:rPr>
        <w:t xml:space="preserve"> на инсталацији водоводних цеви, ЈН бр.4</w:t>
      </w:r>
      <w:r>
        <w:rPr>
          <w:rFonts w:ascii="Arial" w:hAnsi="Arial" w:cs="Arial"/>
        </w:rPr>
        <w:t>/2019, испуњава све услове из чл. 75. ЗЈН, односно услове дефинисане конкурсном документацијом за предметну јавну набавку</w:t>
      </w:r>
      <w:r>
        <w:rPr>
          <w:rFonts w:ascii="Arial" w:hAnsi="Arial" w:cs="Arial"/>
          <w:lang w:val="sr-Cyrl-CS"/>
        </w:rPr>
        <w:t>,</w:t>
      </w:r>
      <w:r>
        <w:rPr>
          <w:rFonts w:ascii="Arial" w:hAnsi="Arial" w:cs="Arial"/>
        </w:rPr>
        <w:t xml:space="preserve"> и то:</w:t>
      </w:r>
    </w:p>
    <w:p w:rsidR="00E109A2" w:rsidRPr="00F657A3" w:rsidRDefault="00E109A2" w:rsidP="00F657A3">
      <w:pPr>
        <w:jc w:val="both"/>
        <w:rPr>
          <w:rFonts w:ascii="Arial" w:hAnsi="Arial" w:cs="Arial"/>
          <w:iCs/>
        </w:rPr>
      </w:pPr>
    </w:p>
    <w:p w:rsidR="00E109A2" w:rsidRPr="00F657A3" w:rsidRDefault="00E109A2" w:rsidP="00F657A3">
      <w:pPr>
        <w:pStyle w:val="ListParagraph"/>
        <w:numPr>
          <w:ilvl w:val="0"/>
          <w:numId w:val="38"/>
        </w:numPr>
        <w:jc w:val="both"/>
        <w:rPr>
          <w:rFonts w:ascii="Arial" w:hAnsi="Arial" w:cs="Arial"/>
          <w:iCs/>
          <w:lang w:val="sr-Cyrl-CS"/>
        </w:rPr>
      </w:pPr>
      <w:r w:rsidRPr="00F657A3">
        <w:rPr>
          <w:rFonts w:ascii="Arial" w:hAnsi="Arial" w:cs="Arial"/>
          <w:iCs/>
          <w:lang w:val="sr-Cyrl-CS"/>
        </w:rPr>
        <w:t>Подизвођач је р</w:t>
      </w:r>
      <w:r w:rsidRPr="00F657A3">
        <w:rPr>
          <w:rFonts w:ascii="Arial" w:hAnsi="Arial" w:cs="Arial"/>
          <w:iCs/>
        </w:rPr>
        <w:t>егистрован код надлежног органа, односно уписан у одговарајући регистар (чл. 75. ст. 1. тач. 1) ЗЈН);</w:t>
      </w:r>
    </w:p>
    <w:p w:rsidR="00E109A2" w:rsidRPr="00AC47EA" w:rsidRDefault="00E109A2" w:rsidP="00447B01">
      <w:pPr>
        <w:pStyle w:val="ListParagraph"/>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sidRPr="00242881">
        <w:rPr>
          <w:rFonts w:ascii="Arial" w:hAnsi="Arial" w:cs="Arial"/>
          <w:iCs/>
          <w:lang w:val="sr-Cyrl-CS"/>
        </w:rPr>
        <w:t xml:space="preserve">законски </w:t>
      </w:r>
      <w:r w:rsidRPr="00242881">
        <w:rPr>
          <w:rFonts w:ascii="Arial" w:hAnsi="Arial" w:cs="Arial"/>
          <w:lang w:val="sr-Cyrl-CS"/>
        </w:rPr>
        <w:t>заступник нис</w:t>
      </w:r>
      <w:r w:rsidRPr="00AC47EA">
        <w:rPr>
          <w:rFonts w:ascii="Arial" w:hAnsi="Arial" w:cs="Arial"/>
          <w:lang w:val="sr-Cyrl-CS"/>
        </w:rPr>
        <w:t>у</w:t>
      </w:r>
      <w:r w:rsidRPr="00242881">
        <w:rPr>
          <w:rFonts w:ascii="Arial" w:hAnsi="Arial" w:cs="Arial"/>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242881">
        <w:rPr>
          <w:rFonts w:ascii="Arial" w:hAnsi="Arial" w:cs="Arial"/>
          <w:lang w:val="sr-Cyrl-CS"/>
        </w:rPr>
        <w:t>ривично дело преваре</w:t>
      </w:r>
      <w:r w:rsidRPr="00242881">
        <w:rPr>
          <w:rFonts w:ascii="Arial" w:hAnsi="Arial" w:cs="Arial"/>
          <w:iCs/>
          <w:lang w:val="sr-Cyrl-CS"/>
        </w:rPr>
        <w:t>(чл. 75. ст. 1. тач. 2) ЗЈН);</w:t>
      </w:r>
    </w:p>
    <w:p w:rsidR="00E109A2" w:rsidRPr="00AC47EA" w:rsidRDefault="00E109A2" w:rsidP="00447B01">
      <w:pPr>
        <w:pStyle w:val="ListParagraph"/>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242881">
        <w:rPr>
          <w:rFonts w:ascii="Arial" w:hAnsi="Arial" w:cs="Arial"/>
          <w:bCs/>
          <w:iCs/>
          <w:lang w:val="sr-Cyrl-CS"/>
        </w:rPr>
        <w:t xml:space="preserve">змирио </w:t>
      </w:r>
      <w:r w:rsidRPr="00242881">
        <w:rPr>
          <w:rFonts w:ascii="Arial" w:hAnsi="Arial" w:cs="Arial"/>
          <w:lang w:val="sr-Cyrl-CS"/>
        </w:rPr>
        <w:t>доспеле порезе, доприносе и друге јавне дажбине у складу са прописима Републике Србије (</w:t>
      </w:r>
      <w:r w:rsidRPr="00242881">
        <w:rPr>
          <w:rFonts w:ascii="Arial" w:hAnsi="Arial" w:cs="Arial"/>
          <w:i/>
          <w:lang w:val="sr-Cyrl-CS"/>
        </w:rPr>
        <w:t>или стране државе када има седиште на њеној територији)</w:t>
      </w:r>
      <w:r w:rsidRPr="00242881">
        <w:rPr>
          <w:rFonts w:ascii="Arial" w:hAnsi="Arial" w:cs="Arial"/>
          <w:iCs/>
          <w:lang w:val="sr-Cyrl-CS"/>
        </w:rPr>
        <w:t>(чл. 75. ст. 1. тач. 4) ЗЈН)</w:t>
      </w:r>
      <w:r w:rsidRPr="00242881">
        <w:rPr>
          <w:rFonts w:ascii="Arial" w:hAnsi="Arial" w:cs="Arial"/>
          <w:i/>
          <w:lang w:val="sr-Cyrl-CS"/>
        </w:rPr>
        <w:t>;</w:t>
      </w:r>
    </w:p>
    <w:p w:rsidR="00E109A2" w:rsidRPr="00386E5E" w:rsidRDefault="00E109A2" w:rsidP="00447B01">
      <w:pPr>
        <w:pStyle w:val="ListParagraph"/>
        <w:numPr>
          <w:ilvl w:val="0"/>
          <w:numId w:val="38"/>
        </w:numPr>
        <w:jc w:val="both"/>
        <w:rPr>
          <w:rFonts w:ascii="Arial" w:hAnsi="Arial" w:cs="Arial"/>
          <w:color w:val="auto"/>
          <w:lang w:val="sr-Cyrl-CS"/>
        </w:rPr>
      </w:pPr>
      <w:r w:rsidRPr="00242881">
        <w:rPr>
          <w:rFonts w:ascii="Arial" w:hAnsi="Arial" w:cs="Arial"/>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242881">
        <w:rPr>
          <w:rFonts w:ascii="Arial" w:hAnsi="Arial" w:cs="Arial"/>
          <w:lang w:val="sr-Cyrl-CS"/>
        </w:rPr>
        <w:t xml:space="preserve">и нема забрану обављања делатности која је на снази у време подношења понуде за предметну јавну набавку </w:t>
      </w:r>
      <w:r w:rsidRPr="00242881">
        <w:rPr>
          <w:rFonts w:ascii="Arial" w:hAnsi="Arial" w:cs="Arial"/>
          <w:iCs/>
          <w:lang w:val="sr-Cyrl-CS"/>
        </w:rPr>
        <w:t xml:space="preserve">(чл. 75. ст. 2. </w:t>
      </w:r>
      <w:r>
        <w:rPr>
          <w:rFonts w:ascii="Arial" w:hAnsi="Arial" w:cs="Arial"/>
          <w:iCs/>
        </w:rPr>
        <w:t>ЗЈН)</w:t>
      </w:r>
      <w:r>
        <w:rPr>
          <w:rFonts w:ascii="Arial" w:hAnsi="Arial" w:cs="Arial"/>
        </w:rPr>
        <w:t>.</w:t>
      </w:r>
    </w:p>
    <w:p w:rsidR="00E109A2" w:rsidRPr="00C75169" w:rsidRDefault="00E109A2" w:rsidP="00897573">
      <w:pPr>
        <w:pStyle w:val="ListParagraph"/>
        <w:ind w:left="1080"/>
        <w:jc w:val="both"/>
        <w:rPr>
          <w:rFonts w:ascii="Arial" w:hAnsi="Arial" w:cs="Arial"/>
          <w:iCs/>
          <w:lang w:val="sr-Cyrl-CS"/>
        </w:rPr>
      </w:pPr>
    </w:p>
    <w:p w:rsidR="00E109A2" w:rsidRPr="00AC47EA" w:rsidRDefault="00E109A2" w:rsidP="00897573">
      <w:pPr>
        <w:pStyle w:val="ListParagraph"/>
        <w:jc w:val="both"/>
        <w:rPr>
          <w:rFonts w:ascii="Arial" w:hAnsi="Arial" w:cs="Arial"/>
          <w:iCs/>
        </w:rPr>
      </w:pPr>
    </w:p>
    <w:p w:rsidR="00E109A2" w:rsidRPr="00AC47EA" w:rsidRDefault="00E109A2" w:rsidP="00897573">
      <w:pPr>
        <w:jc w:val="both"/>
        <w:rPr>
          <w:rFonts w:ascii="Arial" w:hAnsi="Arial" w:cs="Arial"/>
          <w:i/>
          <w:lang w:val="sr-Cyrl-CS"/>
        </w:rPr>
      </w:pPr>
    </w:p>
    <w:p w:rsidR="00E109A2" w:rsidRPr="00AC47EA" w:rsidRDefault="00E109A2" w:rsidP="00897573">
      <w:pPr>
        <w:rPr>
          <w:rFonts w:ascii="Arial" w:hAnsi="Arial" w:cs="Arial"/>
        </w:rPr>
      </w:pPr>
      <w:r w:rsidRPr="00AC47EA">
        <w:rPr>
          <w:rFonts w:ascii="Arial" w:hAnsi="Arial" w:cs="Arial"/>
        </w:rPr>
        <w:t>Место:_____________                                                            П</w:t>
      </w:r>
      <w:r>
        <w:rPr>
          <w:rFonts w:ascii="Arial" w:hAnsi="Arial" w:cs="Arial"/>
        </w:rPr>
        <w:t>одизвођач</w:t>
      </w:r>
      <w:r w:rsidRPr="00AC47EA">
        <w:rPr>
          <w:rFonts w:ascii="Arial" w:hAnsi="Arial" w:cs="Arial"/>
        </w:rPr>
        <w:t>:</w:t>
      </w:r>
    </w:p>
    <w:p w:rsidR="00E109A2" w:rsidRPr="00AC47EA" w:rsidRDefault="00E109A2" w:rsidP="00897573">
      <w:pPr>
        <w:rPr>
          <w:rFonts w:ascii="Arial" w:hAnsi="Arial" w:cs="Arial"/>
          <w:b/>
          <w:bCs/>
          <w:i/>
          <w:color w:val="auto"/>
        </w:rPr>
      </w:pPr>
      <w:r w:rsidRPr="00AC47EA">
        <w:rPr>
          <w:rFonts w:ascii="Arial" w:hAnsi="Arial" w:cs="Arial"/>
        </w:rPr>
        <w:t xml:space="preserve">Датум:_____________                         М.П.                     _____________________                                                        </w:t>
      </w:r>
    </w:p>
    <w:p w:rsidR="00E109A2" w:rsidRPr="00AC47EA" w:rsidRDefault="00E109A2" w:rsidP="00897573">
      <w:pPr>
        <w:pStyle w:val="BodyText2"/>
        <w:spacing w:line="100" w:lineRule="atLeast"/>
        <w:jc w:val="both"/>
        <w:rPr>
          <w:rFonts w:ascii="Arial" w:hAnsi="Arial" w:cs="Arial"/>
          <w:b/>
          <w:bCs/>
          <w:i/>
          <w:color w:val="auto"/>
        </w:rPr>
      </w:pPr>
    </w:p>
    <w:p w:rsidR="00E109A2" w:rsidRPr="00F657A3" w:rsidRDefault="00E109A2" w:rsidP="00897573">
      <w:pPr>
        <w:pStyle w:val="ListParagraph"/>
        <w:ind w:left="0"/>
        <w:jc w:val="both"/>
        <w:rPr>
          <w:rFonts w:ascii="Arial" w:hAnsi="Arial" w:cs="Arial"/>
          <w:bCs/>
          <w:i/>
          <w:iCs/>
          <w:color w:val="auto"/>
          <w:sz w:val="20"/>
          <w:szCs w:val="20"/>
        </w:rPr>
      </w:pPr>
      <w:r w:rsidRPr="00F657A3">
        <w:rPr>
          <w:rFonts w:ascii="Arial" w:hAnsi="Arial" w:cs="Arial"/>
          <w:b/>
          <w:bCs/>
          <w:i/>
          <w:color w:val="auto"/>
          <w:sz w:val="20"/>
          <w:szCs w:val="20"/>
        </w:rPr>
        <w:t>Напомена:</w:t>
      </w:r>
      <w:r w:rsidRPr="00F657A3">
        <w:rPr>
          <w:rFonts w:ascii="Arial" w:hAnsi="Arial" w:cs="Arial"/>
          <w:b/>
          <w:bCs/>
          <w:i/>
          <w:iCs/>
          <w:color w:val="auto"/>
          <w:sz w:val="20"/>
          <w:szCs w:val="20"/>
          <w:u w:val="single"/>
        </w:rPr>
        <w:t>Уколико понуђач подноси понуду са подизвођачем</w:t>
      </w:r>
      <w:r w:rsidRPr="00F657A3">
        <w:rPr>
          <w:rFonts w:ascii="Arial" w:hAnsi="Arial" w:cs="Arial"/>
          <w:bCs/>
          <w:i/>
          <w:iCs/>
          <w:color w:val="auto"/>
          <w:sz w:val="20"/>
          <w:szCs w:val="20"/>
        </w:rPr>
        <w:t xml:space="preserve">, Изјава мора бити потписана од стране овлашћеног лица подизвођача и оверена печатом. </w:t>
      </w:r>
    </w:p>
    <w:p w:rsidR="00E109A2" w:rsidRDefault="00E109A2" w:rsidP="00897573">
      <w:pPr>
        <w:pStyle w:val="BodyText2"/>
        <w:spacing w:line="100" w:lineRule="atLeast"/>
        <w:jc w:val="both"/>
        <w:rPr>
          <w:rFonts w:ascii="Arial" w:hAnsi="Arial" w:cs="Arial"/>
          <w:b/>
          <w:bCs/>
          <w:i/>
          <w:color w:val="auto"/>
          <w:sz w:val="20"/>
          <w:szCs w:val="20"/>
        </w:rPr>
      </w:pPr>
    </w:p>
    <w:p w:rsidR="00E109A2" w:rsidRDefault="00E109A2" w:rsidP="00897573">
      <w:pPr>
        <w:pStyle w:val="BodyText2"/>
        <w:spacing w:line="100" w:lineRule="atLeast"/>
        <w:jc w:val="both"/>
        <w:rPr>
          <w:rFonts w:ascii="Arial" w:hAnsi="Arial" w:cs="Arial"/>
          <w:b/>
          <w:bCs/>
          <w:i/>
          <w:color w:val="auto"/>
          <w:sz w:val="20"/>
          <w:szCs w:val="20"/>
        </w:rPr>
      </w:pPr>
    </w:p>
    <w:p w:rsidR="00E109A2" w:rsidRPr="00F657A3" w:rsidRDefault="00E109A2" w:rsidP="00512CDB">
      <w:pPr>
        <w:jc w:val="right"/>
        <w:rPr>
          <w:rFonts w:ascii="Arial" w:hAnsi="Arial" w:cs="Arial"/>
          <w:b/>
          <w:bCs/>
          <w:sz w:val="20"/>
          <w:szCs w:val="20"/>
        </w:rPr>
      </w:pPr>
      <w:r>
        <w:rPr>
          <w:rFonts w:ascii="Arial" w:hAnsi="Arial" w:cs="Arial"/>
          <w:b/>
          <w:bCs/>
          <w:sz w:val="20"/>
          <w:szCs w:val="20"/>
        </w:rPr>
        <w:lastRenderedPageBreak/>
        <w:t>(ОБРАЗАЦ 7</w:t>
      </w:r>
      <w:r w:rsidRPr="00F657A3">
        <w:rPr>
          <w:rFonts w:ascii="Arial" w:hAnsi="Arial" w:cs="Arial"/>
          <w:b/>
          <w:bCs/>
          <w:sz w:val="20"/>
          <w:szCs w:val="20"/>
        </w:rPr>
        <w:t>)</w:t>
      </w:r>
    </w:p>
    <w:p w:rsidR="00E109A2" w:rsidRPr="00AC47EA" w:rsidRDefault="00E109A2" w:rsidP="00512CDB">
      <w:pPr>
        <w:jc w:val="right"/>
        <w:rPr>
          <w:rFonts w:ascii="Arial" w:hAnsi="Arial" w:cs="Arial"/>
          <w:b/>
          <w:bCs/>
          <w:sz w:val="28"/>
          <w:szCs w:val="28"/>
        </w:rPr>
      </w:pPr>
    </w:p>
    <w:p w:rsidR="00E109A2" w:rsidRDefault="00E109A2" w:rsidP="00512CDB">
      <w:pPr>
        <w:jc w:val="center"/>
        <w:rPr>
          <w:rFonts w:ascii="Arial" w:hAnsi="Arial" w:cs="Arial"/>
          <w:b/>
          <w:bCs/>
          <w:sz w:val="28"/>
          <w:szCs w:val="28"/>
        </w:rPr>
      </w:pPr>
    </w:p>
    <w:p w:rsidR="00E109A2" w:rsidRPr="00AC1988" w:rsidRDefault="00E109A2" w:rsidP="00E16D07">
      <w:pPr>
        <w:jc w:val="center"/>
        <w:rPr>
          <w:rFonts w:ascii="Arial" w:hAnsi="Arial" w:cs="Arial"/>
          <w:b/>
          <w:bCs/>
          <w:i/>
          <w:color w:val="auto"/>
          <w:sz w:val="20"/>
          <w:szCs w:val="20"/>
        </w:rPr>
      </w:pPr>
      <w:r w:rsidRPr="00AC1988">
        <w:rPr>
          <w:rFonts w:ascii="Arial" w:hAnsi="Arial" w:cs="Arial"/>
          <w:b/>
          <w:bCs/>
          <w:color w:val="auto"/>
          <w:sz w:val="28"/>
          <w:szCs w:val="28"/>
        </w:rPr>
        <w:t xml:space="preserve">ОБРАЗАЦ РЕФЕРЕНТНА ЛИСТА </w:t>
      </w:r>
      <w:r w:rsidR="00E16D07">
        <w:rPr>
          <w:rFonts w:ascii="Arial" w:hAnsi="Arial" w:cs="Arial"/>
          <w:b/>
          <w:bCs/>
          <w:color w:val="auto"/>
          <w:sz w:val="28"/>
          <w:szCs w:val="28"/>
        </w:rPr>
        <w:t xml:space="preserve">најзначајнијих радова на </w:t>
      </w:r>
      <w:r w:rsidRPr="00AC1988">
        <w:rPr>
          <w:rFonts w:ascii="Arial" w:hAnsi="Arial" w:cs="Arial"/>
          <w:b/>
          <w:bCs/>
          <w:color w:val="auto"/>
          <w:sz w:val="28"/>
          <w:szCs w:val="28"/>
        </w:rPr>
        <w:t xml:space="preserve"> </w:t>
      </w:r>
      <w:r w:rsidR="00E16D07">
        <w:rPr>
          <w:rFonts w:ascii="Arial" w:hAnsi="Arial" w:cs="Arial"/>
          <w:b/>
          <w:bCs/>
          <w:color w:val="auto"/>
          <w:sz w:val="28"/>
          <w:szCs w:val="28"/>
        </w:rPr>
        <w:t xml:space="preserve">изградњи или замени водоводних цеви </w:t>
      </w:r>
    </w:p>
    <w:p w:rsidR="00E109A2" w:rsidRPr="0070561D" w:rsidRDefault="00E109A2" w:rsidP="00512CDB">
      <w:pPr>
        <w:jc w:val="both"/>
        <w:rPr>
          <w:rFonts w:ascii="Arial" w:hAnsi="Arial" w:cs="Arial"/>
          <w:color w:val="auto"/>
        </w:rPr>
      </w:pPr>
      <w:r w:rsidRPr="0091206C">
        <w:rPr>
          <w:rFonts w:ascii="Arial" w:hAnsi="Arial" w:cs="Arial"/>
          <w:sz w:val="22"/>
          <w:szCs w:val="22"/>
        </w:rPr>
        <w:t xml:space="preserve">Под пуном материјалном и кривичном одговорношћу потврђујем да смо </w:t>
      </w:r>
      <w:r w:rsidR="00E16D07">
        <w:rPr>
          <w:rFonts w:ascii="Arial" w:hAnsi="Arial" w:cs="Arial"/>
          <w:sz w:val="22"/>
          <w:szCs w:val="22"/>
        </w:rPr>
        <w:t xml:space="preserve">у претходне три године (2016,17,18.) </w:t>
      </w:r>
      <w:r>
        <w:rPr>
          <w:rFonts w:ascii="Arial" w:hAnsi="Arial" w:cs="Arial"/>
          <w:sz w:val="22"/>
          <w:szCs w:val="22"/>
        </w:rPr>
        <w:t xml:space="preserve">имали искуства на извођењу радова на </w:t>
      </w:r>
      <w:r w:rsidR="00E16D07">
        <w:rPr>
          <w:rFonts w:ascii="Arial" w:hAnsi="Arial" w:cs="Arial"/>
          <w:sz w:val="22"/>
          <w:szCs w:val="22"/>
        </w:rPr>
        <w:t>изградњи или замени водоводних цеви бар на једном школском или пословном објекту</w:t>
      </w:r>
      <w:r w:rsidR="0070561D">
        <w:rPr>
          <w:rFonts w:ascii="Arial" w:hAnsi="Arial" w:cs="Arial"/>
          <w:sz w:val="22"/>
          <w:szCs w:val="22"/>
        </w:rPr>
        <w:t xml:space="preserve"> прибилжне површине.</w:t>
      </w:r>
    </w:p>
    <w:p w:rsidR="00E109A2" w:rsidRDefault="00E109A2" w:rsidP="00512CDB">
      <w:pPr>
        <w:rPr>
          <w:color w:val="auto"/>
          <w:lang w:val="sr-Cyrl-CS"/>
        </w:rPr>
      </w:pPr>
    </w:p>
    <w:tbl>
      <w:tblPr>
        <w:tblStyle w:val="TableGrid"/>
        <w:tblW w:w="10491" w:type="dxa"/>
        <w:tblInd w:w="-885" w:type="dxa"/>
        <w:tblLayout w:type="fixed"/>
        <w:tblLook w:val="04A0"/>
      </w:tblPr>
      <w:tblGrid>
        <w:gridCol w:w="723"/>
        <w:gridCol w:w="2680"/>
        <w:gridCol w:w="2268"/>
        <w:gridCol w:w="2268"/>
        <w:gridCol w:w="2552"/>
      </w:tblGrid>
      <w:tr w:rsidR="00D65E9C" w:rsidRPr="005E6E06" w:rsidTr="00D65E9C">
        <w:tc>
          <w:tcPr>
            <w:tcW w:w="723"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Р.бр.</w:t>
            </w:r>
          </w:p>
        </w:tc>
        <w:tc>
          <w:tcPr>
            <w:tcW w:w="2680"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Назив и адреса  наручиоца</w:t>
            </w:r>
          </w:p>
        </w:tc>
        <w:tc>
          <w:tcPr>
            <w:tcW w:w="2268"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Период-датум извођења радова</w:t>
            </w:r>
          </w:p>
        </w:tc>
        <w:tc>
          <w:tcPr>
            <w:tcW w:w="2268"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Уговорена вредност радова</w:t>
            </w:r>
          </w:p>
        </w:tc>
        <w:tc>
          <w:tcPr>
            <w:tcW w:w="2552" w:type="dxa"/>
          </w:tcPr>
          <w:p w:rsidR="00D65E9C" w:rsidRPr="00D65E9C" w:rsidRDefault="00E16D07" w:rsidP="00D65E9C">
            <w:pPr>
              <w:rPr>
                <w:rFonts w:ascii="Arial" w:hAnsi="Arial" w:cs="Arial"/>
                <w:color w:val="auto"/>
                <w:sz w:val="22"/>
                <w:szCs w:val="22"/>
                <w:lang w:val="sr-Cyrl-CS"/>
              </w:rPr>
            </w:pPr>
            <w:r>
              <w:rPr>
                <w:rFonts w:ascii="Arial" w:hAnsi="Arial" w:cs="Arial"/>
                <w:color w:val="auto"/>
                <w:sz w:val="22"/>
                <w:szCs w:val="22"/>
                <w:lang w:val="sr-Cyrl-CS"/>
              </w:rPr>
              <w:t>Назив</w:t>
            </w:r>
            <w:r w:rsidR="00D65E9C" w:rsidRPr="00D65E9C">
              <w:rPr>
                <w:rFonts w:ascii="Arial" w:hAnsi="Arial" w:cs="Arial"/>
                <w:color w:val="auto"/>
                <w:sz w:val="22"/>
                <w:szCs w:val="22"/>
                <w:lang w:val="sr-Cyrl-CS"/>
              </w:rPr>
              <w:t xml:space="preserve"> </w:t>
            </w:r>
            <w:r w:rsidR="0070561D">
              <w:rPr>
                <w:rFonts w:ascii="Arial" w:hAnsi="Arial" w:cs="Arial"/>
                <w:color w:val="auto"/>
                <w:sz w:val="22"/>
                <w:szCs w:val="22"/>
                <w:lang w:val="sr-Cyrl-CS"/>
              </w:rPr>
              <w:t xml:space="preserve">и површина </w:t>
            </w:r>
            <w:r w:rsidR="00D65E9C" w:rsidRPr="00D65E9C">
              <w:rPr>
                <w:rFonts w:ascii="Arial" w:hAnsi="Arial" w:cs="Arial"/>
                <w:color w:val="auto"/>
                <w:sz w:val="22"/>
                <w:szCs w:val="22"/>
                <w:lang w:val="sr-Cyrl-CS"/>
              </w:rPr>
              <w:t>објекта на којем су изведени радови</w:t>
            </w: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bl>
    <w:p w:rsidR="00D65E9C" w:rsidRDefault="00D65E9C" w:rsidP="00512CDB">
      <w:pPr>
        <w:rPr>
          <w:color w:val="auto"/>
          <w:lang w:val="sr-Cyrl-CS"/>
        </w:rPr>
      </w:pPr>
    </w:p>
    <w:p w:rsidR="00E109A2" w:rsidRDefault="00E109A2" w:rsidP="00512CDB">
      <w:pPr>
        <w:suppressAutoHyphens w:val="0"/>
        <w:autoSpaceDE w:val="0"/>
        <w:autoSpaceDN w:val="0"/>
        <w:adjustRightInd w:val="0"/>
        <w:spacing w:line="240" w:lineRule="auto"/>
        <w:jc w:val="both"/>
        <w:rPr>
          <w:color w:val="auto"/>
          <w:lang w:val="sr-Cyrl-CS"/>
        </w:rPr>
      </w:pPr>
    </w:p>
    <w:p w:rsidR="00513A19" w:rsidRDefault="00513A19" w:rsidP="00512CDB">
      <w:pPr>
        <w:suppressAutoHyphens w:val="0"/>
        <w:autoSpaceDE w:val="0"/>
        <w:autoSpaceDN w:val="0"/>
        <w:adjustRightInd w:val="0"/>
        <w:spacing w:line="240" w:lineRule="auto"/>
        <w:jc w:val="both"/>
        <w:rPr>
          <w:rFonts w:ascii="Book Antiqua" w:hAnsi="Book Antiqua" w:cs="Book Antiqua"/>
          <w:b/>
          <w:bCs/>
          <w:i/>
          <w:iCs/>
          <w:kern w:val="0"/>
          <w:sz w:val="23"/>
          <w:szCs w:val="23"/>
          <w:lang w:val="sr-Cyrl-CS" w:eastAsia="en-US"/>
        </w:rPr>
      </w:pPr>
    </w:p>
    <w:p w:rsidR="00E109A2" w:rsidRDefault="00E109A2" w:rsidP="00512CDB">
      <w:pPr>
        <w:suppressAutoHyphens w:val="0"/>
        <w:autoSpaceDE w:val="0"/>
        <w:autoSpaceDN w:val="0"/>
        <w:adjustRightInd w:val="0"/>
        <w:spacing w:line="240" w:lineRule="auto"/>
        <w:jc w:val="both"/>
        <w:rPr>
          <w:rFonts w:ascii="Book Antiqua" w:hAnsi="Book Antiqua" w:cs="Book Antiqua"/>
          <w:b/>
          <w:bCs/>
          <w:i/>
          <w:iCs/>
          <w:kern w:val="0"/>
          <w:sz w:val="23"/>
          <w:szCs w:val="23"/>
          <w:lang w:eastAsia="en-US"/>
        </w:rPr>
      </w:pPr>
      <w:r w:rsidRPr="00F31C45">
        <w:rPr>
          <w:rFonts w:ascii="Book Antiqua" w:hAnsi="Book Antiqua" w:cs="Book Antiqua"/>
          <w:b/>
          <w:bCs/>
          <w:i/>
          <w:iCs/>
          <w:kern w:val="0"/>
          <w:sz w:val="23"/>
          <w:szCs w:val="23"/>
          <w:lang w:val="sr-Cyrl-CS" w:eastAsia="en-US"/>
        </w:rPr>
        <w:t>П</w:t>
      </w:r>
      <w:r w:rsidRPr="00242881">
        <w:rPr>
          <w:rFonts w:ascii="Book Antiqua" w:hAnsi="Book Antiqua" w:cs="Book Antiqua"/>
          <w:b/>
          <w:bCs/>
          <w:i/>
          <w:iCs/>
          <w:kern w:val="0"/>
          <w:sz w:val="23"/>
          <w:szCs w:val="23"/>
          <w:lang w:val="sr-Cyrl-CS" w:eastAsia="en-US"/>
        </w:rPr>
        <w:t>онуђач је сагласан да наручилац, одабраном понуђачу, пре потписивања уговора, може тражити на увид оригинале</w:t>
      </w:r>
      <w:r w:rsidR="00D65E9C">
        <w:rPr>
          <w:rFonts w:ascii="Book Antiqua" w:hAnsi="Book Antiqua" w:cs="Book Antiqua"/>
          <w:b/>
          <w:bCs/>
          <w:i/>
          <w:iCs/>
          <w:kern w:val="0"/>
          <w:sz w:val="23"/>
          <w:szCs w:val="23"/>
          <w:lang w:val="sr-Cyrl-CS" w:eastAsia="en-US"/>
        </w:rPr>
        <w:t xml:space="preserve"> Уговора и </w:t>
      </w:r>
      <w:r w:rsidRPr="00242881">
        <w:rPr>
          <w:rFonts w:ascii="Book Antiqua" w:hAnsi="Book Antiqua" w:cs="Book Antiqua"/>
          <w:b/>
          <w:bCs/>
          <w:i/>
          <w:iCs/>
          <w:kern w:val="0"/>
          <w:sz w:val="23"/>
          <w:szCs w:val="23"/>
          <w:lang w:val="sr-Cyrl-CS" w:eastAsia="en-US"/>
        </w:rPr>
        <w:t xml:space="preserve"> окончаних ситуација за наведене радове у Референтној листи . </w:t>
      </w:r>
    </w:p>
    <w:p w:rsidR="00567C30" w:rsidRPr="00567C30" w:rsidRDefault="00567C30" w:rsidP="00512CDB">
      <w:pPr>
        <w:suppressAutoHyphens w:val="0"/>
        <w:autoSpaceDE w:val="0"/>
        <w:autoSpaceDN w:val="0"/>
        <w:adjustRightInd w:val="0"/>
        <w:spacing w:line="240" w:lineRule="auto"/>
        <w:jc w:val="both"/>
        <w:rPr>
          <w:rFonts w:ascii="Book Antiqua" w:hAnsi="Book Antiqua" w:cs="Book Antiqua"/>
          <w:b/>
          <w:kern w:val="0"/>
          <w:sz w:val="23"/>
          <w:szCs w:val="23"/>
          <w:lang w:eastAsia="en-US"/>
        </w:rPr>
      </w:pPr>
    </w:p>
    <w:p w:rsidR="00E109A2" w:rsidRPr="00F31C45" w:rsidRDefault="00E109A2" w:rsidP="00512CDB">
      <w:pPr>
        <w:jc w:val="both"/>
        <w:rPr>
          <w:b/>
          <w:color w:val="auto"/>
          <w:lang w:val="ru-RU"/>
        </w:rPr>
      </w:pPr>
      <w:r w:rsidRPr="00F31C45">
        <w:rPr>
          <w:rFonts w:ascii="Book Antiqua" w:hAnsi="Book Antiqua" w:cs="Book Antiqua"/>
          <w:b/>
          <w:bCs/>
          <w:i/>
          <w:iCs/>
          <w:kern w:val="0"/>
          <w:sz w:val="22"/>
          <w:szCs w:val="22"/>
          <w:lang w:eastAsia="en-US"/>
        </w:rPr>
        <w:t>O</w:t>
      </w:r>
      <w:r w:rsidRPr="00242881">
        <w:rPr>
          <w:rFonts w:ascii="Book Antiqua" w:hAnsi="Book Antiqua" w:cs="Book Antiqua"/>
          <w:b/>
          <w:bCs/>
          <w:i/>
          <w:iCs/>
          <w:kern w:val="0"/>
          <w:sz w:val="22"/>
          <w:szCs w:val="22"/>
          <w:lang w:val="sr-Cyrl-CS" w:eastAsia="en-US"/>
        </w:rPr>
        <w:t>бразац по потреби копирати у потребном броју примерака</w:t>
      </w:r>
      <w:r w:rsidR="00513A19">
        <w:rPr>
          <w:rFonts w:ascii="Book Antiqua" w:hAnsi="Book Antiqua" w:cs="Book Antiqua"/>
          <w:b/>
          <w:bCs/>
          <w:i/>
          <w:iCs/>
          <w:kern w:val="0"/>
          <w:sz w:val="22"/>
          <w:szCs w:val="22"/>
          <w:lang w:val="sr-Cyrl-CS" w:eastAsia="en-US"/>
        </w:rPr>
        <w:t>.</w:t>
      </w:r>
    </w:p>
    <w:p w:rsidR="00E109A2" w:rsidRPr="006B05CA" w:rsidRDefault="00E109A2" w:rsidP="00512CDB">
      <w:pPr>
        <w:rPr>
          <w:color w:val="auto"/>
          <w:lang w:val="ru-RU"/>
        </w:rPr>
      </w:pPr>
    </w:p>
    <w:p w:rsidR="00567C30" w:rsidRDefault="00567C30" w:rsidP="00512CDB">
      <w:pPr>
        <w:rPr>
          <w:rFonts w:ascii="Arial" w:hAnsi="Arial" w:cs="Arial"/>
          <w:color w:val="auto"/>
        </w:rPr>
      </w:pPr>
    </w:p>
    <w:p w:rsidR="00E109A2" w:rsidRPr="005E6E06" w:rsidRDefault="00E109A2" w:rsidP="00512CDB">
      <w:pPr>
        <w:rPr>
          <w:rFonts w:ascii="Arial" w:hAnsi="Arial" w:cs="Arial"/>
          <w:color w:val="auto"/>
          <w:lang w:val="ru-RU"/>
        </w:rPr>
      </w:pPr>
      <w:r w:rsidRPr="005E6E06">
        <w:rPr>
          <w:rFonts w:ascii="Arial" w:hAnsi="Arial" w:cs="Arial"/>
          <w:color w:val="auto"/>
          <w:lang w:val="ru-RU"/>
        </w:rPr>
        <w:t>Да</w:t>
      </w:r>
      <w:r>
        <w:rPr>
          <w:rFonts w:ascii="Arial" w:hAnsi="Arial" w:cs="Arial"/>
          <w:color w:val="auto"/>
          <w:lang w:val="ru-RU"/>
        </w:rPr>
        <w:t xml:space="preserve">тум: _______________          </w:t>
      </w:r>
      <w:r w:rsidRPr="005E6E06">
        <w:rPr>
          <w:rFonts w:ascii="Arial" w:hAnsi="Arial" w:cs="Arial"/>
          <w:color w:val="auto"/>
          <w:lang w:val="ru-RU"/>
        </w:rPr>
        <w:t xml:space="preserve">     М.П  </w:t>
      </w:r>
      <w:r>
        <w:rPr>
          <w:rFonts w:ascii="Arial" w:hAnsi="Arial" w:cs="Arial"/>
          <w:color w:val="auto"/>
          <w:lang w:val="ru-RU"/>
        </w:rPr>
        <w:tab/>
      </w:r>
      <w:r>
        <w:rPr>
          <w:rFonts w:ascii="Arial" w:hAnsi="Arial" w:cs="Arial"/>
          <w:color w:val="auto"/>
          <w:lang w:val="ru-RU"/>
        </w:rPr>
        <w:tab/>
      </w:r>
      <w:r>
        <w:rPr>
          <w:rFonts w:ascii="Arial" w:hAnsi="Arial" w:cs="Arial"/>
          <w:color w:val="auto"/>
          <w:lang w:val="ru-RU"/>
        </w:rPr>
        <w:tab/>
      </w:r>
      <w:r w:rsidRPr="005E6E06">
        <w:rPr>
          <w:rFonts w:ascii="Arial" w:hAnsi="Arial" w:cs="Arial"/>
          <w:color w:val="auto"/>
          <w:lang w:val="ru-RU"/>
        </w:rPr>
        <w:t xml:space="preserve"> Потпис </w:t>
      </w:r>
    </w:p>
    <w:p w:rsidR="00E109A2" w:rsidRPr="005E6E06" w:rsidRDefault="00E109A2" w:rsidP="00512CDB">
      <w:pPr>
        <w:rPr>
          <w:rFonts w:ascii="Arial" w:hAnsi="Arial" w:cs="Arial"/>
          <w:color w:val="auto"/>
          <w:lang w:val="ru-RU"/>
        </w:rPr>
      </w:pPr>
    </w:p>
    <w:p w:rsidR="00E109A2" w:rsidRPr="005E6E06" w:rsidRDefault="00E109A2" w:rsidP="00512CDB">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E109A2" w:rsidRPr="00242881" w:rsidRDefault="00E109A2" w:rsidP="00897573">
      <w:pPr>
        <w:rPr>
          <w:rFonts w:ascii="Arial" w:hAnsi="Arial" w:cs="Arial"/>
          <w:b/>
          <w:bCs/>
          <w:i/>
          <w:iCs/>
          <w:lang w:val="ru-RU"/>
        </w:rPr>
      </w:pPr>
    </w:p>
    <w:p w:rsidR="00E16D07" w:rsidRPr="007430A3" w:rsidRDefault="00E16D07" w:rsidP="00897573">
      <w:pPr>
        <w:rPr>
          <w:rFonts w:ascii="Arial" w:hAnsi="Arial" w:cs="Arial"/>
          <w:b/>
          <w:bCs/>
          <w:i/>
          <w:iCs/>
        </w:rPr>
      </w:pPr>
    </w:p>
    <w:p w:rsidR="00E109A2" w:rsidRPr="00242881" w:rsidRDefault="00E109A2" w:rsidP="00BD5C71">
      <w:pPr>
        <w:shd w:val="clear" w:color="auto" w:fill="C6D9F1"/>
        <w:jc w:val="center"/>
        <w:rPr>
          <w:rFonts w:ascii="Arial" w:hAnsi="Arial" w:cs="Arial"/>
          <w:b/>
          <w:bCs/>
          <w:i/>
          <w:iCs/>
          <w:sz w:val="28"/>
          <w:szCs w:val="28"/>
          <w:lang w:val="ru-RU"/>
        </w:rPr>
      </w:pPr>
      <w:r>
        <w:rPr>
          <w:rFonts w:ascii="Arial" w:hAnsi="Arial" w:cs="Arial"/>
          <w:b/>
          <w:bCs/>
          <w:i/>
          <w:iCs/>
          <w:sz w:val="28"/>
          <w:szCs w:val="28"/>
        </w:rPr>
        <w:lastRenderedPageBreak/>
        <w:t>VII</w:t>
      </w:r>
      <w:r w:rsidRPr="00242881">
        <w:rPr>
          <w:rFonts w:ascii="Arial" w:hAnsi="Arial" w:cs="Arial"/>
          <w:b/>
          <w:bCs/>
          <w:i/>
          <w:iCs/>
          <w:sz w:val="28"/>
          <w:szCs w:val="28"/>
          <w:lang w:val="ru-RU"/>
        </w:rPr>
        <w:t xml:space="preserve"> МОДЕЛ УГОВОРА</w:t>
      </w:r>
    </w:p>
    <w:p w:rsidR="00E109A2" w:rsidRPr="00242881" w:rsidRDefault="00E109A2" w:rsidP="00BD5C71">
      <w:pPr>
        <w:shd w:val="clear" w:color="auto" w:fill="C6D9F1"/>
        <w:jc w:val="center"/>
        <w:rPr>
          <w:rFonts w:ascii="Arial" w:hAnsi="Arial" w:cs="Arial"/>
          <w:b/>
          <w:bCs/>
          <w:i/>
          <w:iCs/>
          <w:sz w:val="28"/>
          <w:szCs w:val="28"/>
          <w:lang w:val="ru-RU"/>
        </w:rPr>
      </w:pPr>
    </w:p>
    <w:p w:rsidR="00E109A2" w:rsidRPr="00242881" w:rsidRDefault="00E109A2" w:rsidP="00BD5C71">
      <w:pPr>
        <w:jc w:val="center"/>
        <w:rPr>
          <w:rFonts w:ascii="Arial" w:hAnsi="Arial" w:cs="Arial"/>
          <w:b/>
          <w:bCs/>
          <w:i/>
          <w:iCs/>
          <w:lang w:val="ru-RU"/>
        </w:rPr>
      </w:pPr>
    </w:p>
    <w:p w:rsidR="00E109A2" w:rsidRPr="00242881" w:rsidRDefault="00E109A2" w:rsidP="00BD5C71">
      <w:pPr>
        <w:jc w:val="center"/>
        <w:rPr>
          <w:rFonts w:ascii="Arial" w:hAnsi="Arial" w:cs="Arial"/>
          <w:b/>
          <w:bCs/>
          <w:i/>
          <w:iCs/>
          <w:lang w:val="ru-RU"/>
        </w:rPr>
      </w:pPr>
    </w:p>
    <w:p w:rsidR="00E109A2" w:rsidRPr="00242881" w:rsidRDefault="00E109A2" w:rsidP="00BD5C71">
      <w:pPr>
        <w:jc w:val="center"/>
        <w:rPr>
          <w:rFonts w:ascii="Arial" w:hAnsi="Arial" w:cs="Arial"/>
          <w:b/>
          <w:bCs/>
          <w:i/>
          <w:iCs/>
          <w:lang w:val="ru-RU"/>
        </w:rPr>
      </w:pPr>
    </w:p>
    <w:p w:rsidR="00E109A2" w:rsidRPr="00B706B3" w:rsidRDefault="00E109A2" w:rsidP="00202AA6">
      <w:pPr>
        <w:ind w:left="2832" w:firstLine="708"/>
        <w:jc w:val="both"/>
        <w:rPr>
          <w:rFonts w:ascii="Arial" w:hAnsi="Arial" w:cs="Arial"/>
          <w:b/>
          <w:i/>
          <w:lang w:val="sr-Cyrl-CS"/>
        </w:rPr>
      </w:pPr>
      <w:r w:rsidRPr="00242881">
        <w:rPr>
          <w:rFonts w:ascii="Arial" w:hAnsi="Arial" w:cs="Arial"/>
          <w:b/>
          <w:i/>
          <w:lang w:val="ru-RU"/>
        </w:rPr>
        <w:t xml:space="preserve">У Г О В О Р </w:t>
      </w:r>
    </w:p>
    <w:p w:rsidR="00E16D07" w:rsidRDefault="00E109A2" w:rsidP="00E16D07">
      <w:pPr>
        <w:jc w:val="both"/>
        <w:rPr>
          <w:rFonts w:ascii="Arial" w:hAnsi="Arial" w:cs="Arial"/>
          <w:b/>
          <w:i/>
          <w:lang w:val="ru-RU"/>
        </w:rPr>
      </w:pPr>
      <w:r w:rsidRPr="00242881">
        <w:rPr>
          <w:rFonts w:ascii="Arial" w:hAnsi="Arial" w:cs="Arial"/>
          <w:b/>
          <w:i/>
          <w:lang w:val="ru-RU"/>
        </w:rPr>
        <w:t>О НАБАВЦИ РАДОВА-</w:t>
      </w:r>
      <w:r w:rsidR="00E16D07">
        <w:rPr>
          <w:rFonts w:ascii="Arial" w:hAnsi="Arial" w:cs="Arial"/>
          <w:b/>
          <w:i/>
          <w:lang w:val="ru-RU"/>
        </w:rPr>
        <w:t xml:space="preserve">РЕКОНСТРУКЦИЈА УНУТРАШЊЕГ ВОДОВОДНОГ </w:t>
      </w:r>
    </w:p>
    <w:p w:rsidR="00E16D07" w:rsidRDefault="00E16D07" w:rsidP="00E16D07">
      <w:pPr>
        <w:jc w:val="both"/>
        <w:rPr>
          <w:rFonts w:ascii="Arial" w:hAnsi="Arial" w:cs="Arial"/>
          <w:b/>
          <w:i/>
          <w:lang w:val="ru-RU"/>
        </w:rPr>
      </w:pPr>
      <w:r>
        <w:rPr>
          <w:rFonts w:ascii="Arial" w:hAnsi="Arial" w:cs="Arial"/>
          <w:b/>
          <w:i/>
          <w:lang w:val="ru-RU"/>
        </w:rPr>
        <w:t xml:space="preserve">               РАЗВОДА И ДЕЛА УНУТРАШЊЕ ХИДРАНСТКЕ МРЕЖЕ </w:t>
      </w:r>
    </w:p>
    <w:p w:rsidR="00E109A2" w:rsidRPr="00B706B3" w:rsidRDefault="00E109A2" w:rsidP="00E16D07">
      <w:pPr>
        <w:ind w:firstLine="708"/>
        <w:jc w:val="both"/>
        <w:rPr>
          <w:rFonts w:ascii="Arial" w:hAnsi="Arial" w:cs="Arial"/>
          <w:b/>
          <w:i/>
          <w:lang w:val="sr-Cyrl-CS"/>
        </w:rPr>
      </w:pPr>
      <w:r w:rsidRPr="00242881">
        <w:rPr>
          <w:rFonts w:ascii="Arial" w:hAnsi="Arial" w:cs="Arial"/>
          <w:b/>
          <w:i/>
          <w:lang w:val="ru-RU"/>
        </w:rPr>
        <w:t xml:space="preserve">У </w:t>
      </w:r>
      <w:r>
        <w:rPr>
          <w:rFonts w:ascii="Arial" w:hAnsi="Arial" w:cs="Arial"/>
          <w:b/>
          <w:i/>
          <w:lang w:val="sr-Cyrl-CS"/>
        </w:rPr>
        <w:t xml:space="preserve">ЕКОНОМСКО-ТРГОВИНСКОЈ ШКОЛИ </w:t>
      </w:r>
      <w:r w:rsidRPr="00B706B3">
        <w:rPr>
          <w:rFonts w:ascii="Arial" w:hAnsi="Arial" w:cs="Arial"/>
          <w:b/>
          <w:i/>
          <w:lang w:val="sr-Cyrl-CS"/>
        </w:rPr>
        <w:t>У ПОЖАРЕВЦУ</w:t>
      </w:r>
    </w:p>
    <w:p w:rsidR="00E109A2" w:rsidRPr="00242881" w:rsidRDefault="00E109A2" w:rsidP="00B706B3">
      <w:pPr>
        <w:jc w:val="both"/>
        <w:rPr>
          <w:rFonts w:ascii="Arial" w:hAnsi="Arial" w:cs="Arial"/>
          <w:lang w:val="ru-RU"/>
        </w:rPr>
      </w:pPr>
    </w:p>
    <w:p w:rsidR="00E109A2" w:rsidRPr="00242881" w:rsidRDefault="00E109A2" w:rsidP="00B706B3">
      <w:pPr>
        <w:jc w:val="both"/>
        <w:rPr>
          <w:rFonts w:ascii="Arial" w:hAnsi="Arial" w:cs="Arial"/>
          <w:lang w:val="ru-RU"/>
        </w:rPr>
      </w:pPr>
    </w:p>
    <w:p w:rsidR="00E109A2" w:rsidRPr="00B706B3" w:rsidRDefault="00E109A2" w:rsidP="00B706B3">
      <w:pPr>
        <w:jc w:val="both"/>
        <w:rPr>
          <w:rFonts w:ascii="Arial" w:hAnsi="Arial" w:cs="Arial"/>
        </w:rPr>
      </w:pPr>
      <w:r w:rsidRPr="00B706B3">
        <w:rPr>
          <w:rFonts w:ascii="Arial" w:hAnsi="Arial" w:cs="Arial"/>
        </w:rPr>
        <w:t>Закључен дана _________201</w:t>
      </w:r>
      <w:r>
        <w:rPr>
          <w:rFonts w:ascii="Arial" w:hAnsi="Arial" w:cs="Arial"/>
          <w:lang w:val="sr-Cyrl-CS"/>
        </w:rPr>
        <w:t>9</w:t>
      </w:r>
      <w:r w:rsidRPr="00B706B3">
        <w:rPr>
          <w:rFonts w:ascii="Arial" w:hAnsi="Arial" w:cs="Arial"/>
        </w:rPr>
        <w:t>. године између:</w:t>
      </w:r>
    </w:p>
    <w:p w:rsidR="00E109A2" w:rsidRPr="00B706B3" w:rsidRDefault="00E109A2" w:rsidP="00B706B3">
      <w:pPr>
        <w:pStyle w:val="ListParagraph"/>
        <w:numPr>
          <w:ilvl w:val="0"/>
          <w:numId w:val="40"/>
        </w:numPr>
        <w:jc w:val="both"/>
        <w:rPr>
          <w:rFonts w:ascii="Arial" w:hAnsi="Arial" w:cs="Arial"/>
        </w:rPr>
      </w:pPr>
      <w:r w:rsidRPr="00B706B3">
        <w:rPr>
          <w:rFonts w:ascii="Arial" w:hAnsi="Arial" w:cs="Arial"/>
          <w:lang w:val="sr-Cyrl-CS"/>
        </w:rPr>
        <w:t>Економско-трговинске школе</w:t>
      </w:r>
      <w:r w:rsidRPr="00B706B3">
        <w:rPr>
          <w:rFonts w:ascii="Arial" w:hAnsi="Arial" w:cs="Arial"/>
        </w:rPr>
        <w:t xml:space="preserve">, са седиштем у </w:t>
      </w:r>
      <w:r w:rsidRPr="00B706B3">
        <w:rPr>
          <w:rFonts w:ascii="Arial" w:hAnsi="Arial" w:cs="Arial"/>
          <w:lang w:val="sr-Cyrl-CS"/>
        </w:rPr>
        <w:t>Пожаревцу</w:t>
      </w:r>
      <w:r w:rsidRPr="00B706B3">
        <w:rPr>
          <w:rFonts w:ascii="Arial" w:hAnsi="Arial" w:cs="Arial"/>
        </w:rPr>
        <w:t xml:space="preserve">, </w:t>
      </w:r>
      <w:r w:rsidRPr="00B706B3">
        <w:rPr>
          <w:rFonts w:ascii="Arial" w:hAnsi="Arial" w:cs="Arial"/>
          <w:lang w:val="sr-Cyrl-CS"/>
        </w:rPr>
        <w:t>ул.Јована Шербановића бр.6</w:t>
      </w:r>
      <w:r w:rsidRPr="00B706B3">
        <w:rPr>
          <w:rFonts w:ascii="Arial" w:hAnsi="Arial" w:cs="Arial"/>
        </w:rPr>
        <w:t xml:space="preserve">, </w:t>
      </w:r>
      <w:r w:rsidRPr="00B706B3">
        <w:rPr>
          <w:rFonts w:ascii="Arial" w:hAnsi="Arial" w:cs="Arial"/>
          <w:lang w:val="sr-Cyrl-CS"/>
        </w:rPr>
        <w:t xml:space="preserve">ПИБ:101523392, Мат.бр.07161689, жиро рачун: 840-629660-29 </w:t>
      </w:r>
      <w:r w:rsidRPr="00B706B3">
        <w:rPr>
          <w:rFonts w:ascii="Arial" w:hAnsi="Arial" w:cs="Arial"/>
        </w:rPr>
        <w:t xml:space="preserve">коју заступа </w:t>
      </w:r>
      <w:r w:rsidRPr="00B706B3">
        <w:rPr>
          <w:rFonts w:ascii="Arial" w:hAnsi="Arial" w:cs="Arial"/>
          <w:lang w:val="sr-Cyrl-CS"/>
        </w:rPr>
        <w:t>Сибинка Живановић,директор</w:t>
      </w:r>
      <w:r w:rsidRPr="00B706B3">
        <w:rPr>
          <w:rFonts w:ascii="Arial" w:hAnsi="Arial" w:cs="Arial"/>
        </w:rPr>
        <w:t xml:space="preserve"> (у даљем тексту: Наручилац) и</w:t>
      </w:r>
    </w:p>
    <w:p w:rsidR="00E109A2" w:rsidRPr="00B706B3" w:rsidRDefault="00E109A2" w:rsidP="00B706B3">
      <w:pPr>
        <w:pStyle w:val="ListParagraph"/>
        <w:numPr>
          <w:ilvl w:val="0"/>
          <w:numId w:val="40"/>
        </w:numPr>
        <w:jc w:val="both"/>
        <w:rPr>
          <w:rFonts w:ascii="Arial" w:hAnsi="Arial" w:cs="Arial"/>
        </w:rPr>
      </w:pPr>
      <w:r w:rsidRPr="00B706B3">
        <w:rPr>
          <w:rFonts w:ascii="Arial" w:hAnsi="Arial" w:cs="Arial"/>
        </w:rPr>
        <w:t>____________</w:t>
      </w:r>
      <w:r>
        <w:rPr>
          <w:rFonts w:ascii="Arial" w:hAnsi="Arial" w:cs="Arial"/>
        </w:rPr>
        <w:t>_________________________</w:t>
      </w:r>
      <w:r w:rsidRPr="00B706B3">
        <w:rPr>
          <w:rFonts w:ascii="Arial" w:hAnsi="Arial" w:cs="Arial"/>
        </w:rPr>
        <w:t>_,</w:t>
      </w:r>
      <w:r>
        <w:rPr>
          <w:rFonts w:ascii="Arial" w:hAnsi="Arial" w:cs="Arial"/>
        </w:rPr>
        <w:t>улица</w:t>
      </w:r>
      <w:r w:rsidRPr="00B706B3">
        <w:rPr>
          <w:rFonts w:ascii="Arial" w:hAnsi="Arial" w:cs="Arial"/>
        </w:rPr>
        <w:t>_________________ број ___,ПИБ:_____________, Матични број: ___________, ( у даљем тексту: Извођач радова)</w:t>
      </w:r>
      <w:r>
        <w:rPr>
          <w:rFonts w:ascii="Arial" w:hAnsi="Arial" w:cs="Arial"/>
        </w:rPr>
        <w:t xml:space="preserve"> кога заступа </w:t>
      </w:r>
      <w:r w:rsidRPr="00B706B3">
        <w:rPr>
          <w:rFonts w:ascii="Arial" w:hAnsi="Arial" w:cs="Arial"/>
        </w:rPr>
        <w:t>___________________________________</w:t>
      </w:r>
    </w:p>
    <w:p w:rsidR="00E109A2" w:rsidRPr="00B706B3" w:rsidRDefault="00E109A2" w:rsidP="00B706B3">
      <w:pPr>
        <w:jc w:val="both"/>
        <w:rPr>
          <w:rFonts w:ascii="Arial" w:hAnsi="Arial" w:cs="Arial"/>
        </w:rPr>
      </w:pPr>
      <w:r w:rsidRPr="00B706B3">
        <w:rPr>
          <w:rFonts w:ascii="Arial" w:hAnsi="Arial" w:cs="Arial"/>
        </w:rPr>
        <w:t>Подизвођачи:</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________________________</w:t>
      </w:r>
    </w:p>
    <w:p w:rsidR="00E109A2" w:rsidRPr="00B706B3" w:rsidRDefault="00E109A2" w:rsidP="00B706B3">
      <w:pPr>
        <w:jc w:val="both"/>
        <w:rPr>
          <w:rFonts w:ascii="Arial" w:hAnsi="Arial" w:cs="Arial"/>
        </w:rPr>
      </w:pPr>
      <w:r w:rsidRPr="00B706B3">
        <w:rPr>
          <w:rFonts w:ascii="Arial" w:hAnsi="Arial" w:cs="Arial"/>
        </w:rPr>
        <w:t>Група понуђача - Заједнички понуђачи: (супонуђачи)</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_______________________</w:t>
      </w:r>
    </w:p>
    <w:p w:rsidR="00E109A2" w:rsidRDefault="00E109A2" w:rsidP="00B706B3">
      <w:pPr>
        <w:jc w:val="both"/>
        <w:rPr>
          <w:rFonts w:ascii="Arial" w:hAnsi="Arial" w:cs="Arial"/>
        </w:rPr>
      </w:pPr>
      <w:r w:rsidRPr="00B706B3">
        <w:rPr>
          <w:rFonts w:ascii="Arial" w:hAnsi="Arial" w:cs="Arial"/>
        </w:rPr>
        <w:t>_____________________________________________________</w:t>
      </w:r>
      <w:r>
        <w:rPr>
          <w:rFonts w:ascii="Arial" w:hAnsi="Arial" w:cs="Arial"/>
        </w:rPr>
        <w:t>______________</w:t>
      </w:r>
    </w:p>
    <w:p w:rsidR="00E109A2" w:rsidRPr="00B706B3" w:rsidRDefault="00E109A2" w:rsidP="00B706B3">
      <w:pPr>
        <w:jc w:val="both"/>
        <w:rPr>
          <w:rFonts w:ascii="Arial" w:hAnsi="Arial" w:cs="Arial"/>
        </w:rPr>
      </w:pPr>
    </w:p>
    <w:p w:rsidR="00E109A2" w:rsidRPr="00B706B3" w:rsidRDefault="00E109A2" w:rsidP="00B706B3">
      <w:pPr>
        <w:jc w:val="both"/>
        <w:rPr>
          <w:rFonts w:ascii="Arial" w:hAnsi="Arial" w:cs="Arial"/>
          <w:lang w:val="sr-Cyrl-CS"/>
        </w:rPr>
      </w:pPr>
      <w:r w:rsidRPr="00B706B3">
        <w:rPr>
          <w:rFonts w:ascii="Arial" w:hAnsi="Arial" w:cs="Arial"/>
        </w:rPr>
        <w:t>Уговорне стране су се споразумеле о следећем:</w:t>
      </w:r>
    </w:p>
    <w:p w:rsidR="00E109A2" w:rsidRPr="00B706B3" w:rsidRDefault="00E109A2" w:rsidP="00B706B3">
      <w:pPr>
        <w:jc w:val="both"/>
        <w:rPr>
          <w:rFonts w:ascii="Arial" w:hAnsi="Arial" w:cs="Arial"/>
          <w:lang w:val="sr-Cyrl-CS"/>
        </w:rPr>
      </w:pPr>
    </w:p>
    <w:p w:rsidR="00E109A2" w:rsidRPr="00242881" w:rsidRDefault="00E109A2" w:rsidP="00B706B3">
      <w:pPr>
        <w:ind w:left="2160" w:firstLine="720"/>
        <w:jc w:val="both"/>
        <w:rPr>
          <w:rFonts w:ascii="Arial" w:hAnsi="Arial" w:cs="Arial"/>
          <w:lang w:val="sr-Cyrl-CS"/>
        </w:rPr>
      </w:pPr>
      <w:r w:rsidRPr="00B706B3">
        <w:rPr>
          <w:rFonts w:ascii="Arial" w:hAnsi="Arial" w:cs="Arial"/>
        </w:rPr>
        <w:t>I</w:t>
      </w:r>
      <w:r w:rsidRPr="00242881">
        <w:rPr>
          <w:rFonts w:ascii="Arial" w:hAnsi="Arial" w:cs="Arial"/>
          <w:lang w:val="sr-Cyrl-CS"/>
        </w:rPr>
        <w:t xml:space="preserve"> ОПШТЕ ОДРЕДБЕ</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w:t>
      </w:r>
    </w:p>
    <w:p w:rsidR="00E109A2" w:rsidRPr="00242881" w:rsidRDefault="00E109A2" w:rsidP="00B706B3">
      <w:pPr>
        <w:jc w:val="both"/>
        <w:rPr>
          <w:rFonts w:ascii="Arial" w:hAnsi="Arial" w:cs="Arial"/>
          <w:lang w:val="sr-Cyrl-CS"/>
        </w:rPr>
      </w:pPr>
      <w:r w:rsidRPr="00242881">
        <w:rPr>
          <w:rFonts w:ascii="Arial" w:hAnsi="Arial" w:cs="Arial"/>
          <w:lang w:val="sr-Cyrl-CS"/>
        </w:rPr>
        <w:t>Пре</w:t>
      </w:r>
      <w:r w:rsidR="00E16D07">
        <w:rPr>
          <w:rFonts w:ascii="Arial" w:hAnsi="Arial" w:cs="Arial"/>
          <w:lang w:val="sr-Cyrl-CS"/>
        </w:rPr>
        <w:t>дмет уговора је извођење радова</w:t>
      </w:r>
      <w:r w:rsidRPr="00B706B3">
        <w:rPr>
          <w:rFonts w:ascii="Arial" w:hAnsi="Arial" w:cs="Arial"/>
          <w:lang w:val="sr-Cyrl-CS"/>
        </w:rPr>
        <w:t>, радови</w:t>
      </w:r>
      <w:r>
        <w:rPr>
          <w:rFonts w:ascii="Arial" w:hAnsi="Arial" w:cs="Arial"/>
          <w:lang w:val="sr-Cyrl-CS"/>
        </w:rPr>
        <w:t xml:space="preserve"> на </w:t>
      </w:r>
      <w:r w:rsidR="00E16D07">
        <w:rPr>
          <w:rFonts w:ascii="Arial" w:hAnsi="Arial" w:cs="Arial"/>
          <w:lang w:val="sr-Cyrl-CS"/>
        </w:rPr>
        <w:t xml:space="preserve">реконструкцији унутрашњег водоводног развода и дела унутрашње хидрантске мреже </w:t>
      </w:r>
      <w:r>
        <w:rPr>
          <w:rFonts w:ascii="Arial" w:hAnsi="Arial" w:cs="Arial"/>
          <w:lang w:val="sr-Cyrl-CS"/>
        </w:rPr>
        <w:t>у Економско-трговинској школи</w:t>
      </w:r>
      <w:r w:rsidRPr="00B706B3">
        <w:rPr>
          <w:rFonts w:ascii="Arial" w:hAnsi="Arial" w:cs="Arial"/>
          <w:lang w:val="sr-Cyrl-CS"/>
        </w:rPr>
        <w:t xml:space="preserve"> у Пожаревцу, у ул.Јована Шербановића бр. 6 </w:t>
      </w:r>
      <w:r w:rsidRPr="00242881">
        <w:rPr>
          <w:rFonts w:ascii="Arial" w:hAnsi="Arial" w:cs="Arial"/>
          <w:lang w:val="sr-Cyrl-CS"/>
        </w:rPr>
        <w:t>, и то према понуди Извођача радова бр. ______ од ___________. године,заведене код наручиоца под дел.бр. ___________од _____2019.године, која чини саставни део овог уговора.</w:t>
      </w:r>
    </w:p>
    <w:p w:rsidR="00E109A2" w:rsidRPr="00B706B3" w:rsidRDefault="00E109A2" w:rsidP="00B706B3">
      <w:pPr>
        <w:jc w:val="both"/>
        <w:rPr>
          <w:rFonts w:ascii="Arial" w:hAnsi="Arial" w:cs="Arial"/>
          <w:lang w:val="sr-Cyrl-CS"/>
        </w:rPr>
      </w:pPr>
    </w:p>
    <w:p w:rsidR="00E109A2" w:rsidRPr="00242881" w:rsidRDefault="00567C30" w:rsidP="00B706B3">
      <w:pPr>
        <w:ind w:left="2160"/>
        <w:jc w:val="both"/>
        <w:rPr>
          <w:rFonts w:ascii="Arial" w:hAnsi="Arial" w:cs="Arial"/>
          <w:lang w:val="sr-Cyrl-CS"/>
        </w:rPr>
      </w:pPr>
      <w:r>
        <w:rPr>
          <w:rFonts w:ascii="Arial" w:hAnsi="Arial" w:cs="Arial"/>
        </w:rPr>
        <w:t xml:space="preserve">     </w:t>
      </w:r>
      <w:r w:rsidR="00E109A2" w:rsidRPr="00B706B3">
        <w:rPr>
          <w:rFonts w:ascii="Arial" w:hAnsi="Arial" w:cs="Arial"/>
        </w:rPr>
        <w:t>II</w:t>
      </w:r>
      <w:r w:rsidR="00E109A2" w:rsidRPr="00242881">
        <w:rPr>
          <w:rFonts w:ascii="Arial" w:hAnsi="Arial" w:cs="Arial"/>
          <w:lang w:val="sr-Cyrl-CS"/>
        </w:rPr>
        <w:t xml:space="preserve"> </w:t>
      </w:r>
      <w:r w:rsidR="00E109A2" w:rsidRPr="00B706B3">
        <w:rPr>
          <w:rFonts w:ascii="Arial" w:hAnsi="Arial" w:cs="Arial"/>
        </w:rPr>
        <w:t>O</w:t>
      </w:r>
      <w:r w:rsidR="00E109A2" w:rsidRPr="00242881">
        <w:rPr>
          <w:rFonts w:ascii="Arial" w:hAnsi="Arial" w:cs="Arial"/>
          <w:lang w:val="sr-Cyrl-CS"/>
        </w:rPr>
        <w:t>БАВЕЗЕ ИЗВОЂАЧА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2.</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радове из члана 1. овог уговора, изведе стручно и квалитетно у свему према прописима, правилима струке, техничким условима, стандардима и нормативима који важе за ту врсту посла.</w:t>
      </w:r>
    </w:p>
    <w:p w:rsidR="00E109A2" w:rsidRPr="00B706B3"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изводи радове и користи материјале и опрему одговарајућег квалитета, који одговарају стандардима Републике Србије и у складу су са техничким захтевима Наручиоца и правилима струке, у свему према понуди описаној у члану 1. овог уговора, која чини његов саставни део.</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3.</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обавезан да предметне радове почне</w:t>
      </w:r>
      <w:r w:rsidRPr="00B706B3">
        <w:rPr>
          <w:rFonts w:ascii="Arial" w:hAnsi="Arial" w:cs="Arial"/>
          <w:lang w:val="sr-Cyrl-CS"/>
        </w:rPr>
        <w:t xml:space="preserve"> одмах по потписивању уговора</w:t>
      </w:r>
      <w:r w:rsidRPr="00242881">
        <w:rPr>
          <w:rFonts w:ascii="Arial" w:hAnsi="Arial" w:cs="Arial"/>
          <w:lang w:val="sr-Cyrl-CS"/>
        </w:rPr>
        <w:t>.</w:t>
      </w:r>
    </w:p>
    <w:p w:rsidR="00E109A2" w:rsidRPr="00242881" w:rsidRDefault="00E109A2" w:rsidP="00B706B3">
      <w:pPr>
        <w:jc w:val="both"/>
        <w:rPr>
          <w:rFonts w:ascii="Arial" w:hAnsi="Arial" w:cs="Arial"/>
          <w:color w:val="FF0000"/>
          <w:lang w:val="sr-Cyrl-CS"/>
        </w:rPr>
      </w:pPr>
      <w:r w:rsidRPr="00242881">
        <w:rPr>
          <w:rFonts w:ascii="Arial" w:hAnsi="Arial" w:cs="Arial"/>
          <w:lang w:val="sr-Cyrl-CS"/>
        </w:rPr>
        <w:t xml:space="preserve">Извођач радова се обавезује да радове из члана 1. овог уговора, у целости изведе у </w:t>
      </w:r>
      <w:r w:rsidRPr="00242881">
        <w:rPr>
          <w:rFonts w:ascii="Arial" w:hAnsi="Arial" w:cs="Arial"/>
          <w:b/>
          <w:lang w:val="sr-Cyrl-CS"/>
        </w:rPr>
        <w:t xml:space="preserve">року </w:t>
      </w:r>
      <w:r w:rsidRPr="00F5709C">
        <w:rPr>
          <w:rFonts w:ascii="Arial" w:hAnsi="Arial" w:cs="Arial"/>
          <w:b/>
          <w:color w:val="auto"/>
          <w:lang w:val="sr-Cyrl-CS"/>
        </w:rPr>
        <w:t xml:space="preserve">од </w:t>
      </w:r>
      <w:r w:rsidR="00567C30" w:rsidRPr="00F5709C">
        <w:rPr>
          <w:rFonts w:ascii="Arial" w:hAnsi="Arial" w:cs="Arial"/>
          <w:b/>
          <w:color w:val="auto"/>
          <w:lang w:val="sr-Cyrl-CS"/>
        </w:rPr>
        <w:t>2</w:t>
      </w:r>
      <w:r w:rsidR="00567C30" w:rsidRPr="00F5709C">
        <w:rPr>
          <w:rFonts w:ascii="Arial" w:hAnsi="Arial" w:cs="Arial"/>
          <w:b/>
          <w:color w:val="auto"/>
        </w:rPr>
        <w:t>0</w:t>
      </w:r>
      <w:r w:rsidRPr="00513A19">
        <w:rPr>
          <w:rFonts w:ascii="Arial" w:hAnsi="Arial" w:cs="Arial"/>
          <w:b/>
          <w:color w:val="auto"/>
          <w:lang w:val="sr-Cyrl-CS"/>
        </w:rPr>
        <w:t xml:space="preserve"> </w:t>
      </w:r>
      <w:r w:rsidR="00F5709C">
        <w:rPr>
          <w:rFonts w:ascii="Arial" w:hAnsi="Arial" w:cs="Arial"/>
          <w:b/>
          <w:color w:val="auto"/>
          <w:lang w:val="sr-Cyrl-CS"/>
        </w:rPr>
        <w:t>радних</w:t>
      </w:r>
      <w:r w:rsidRPr="00242881">
        <w:rPr>
          <w:rFonts w:ascii="Arial" w:hAnsi="Arial" w:cs="Arial"/>
          <w:b/>
          <w:color w:val="auto"/>
          <w:lang w:val="sr-Cyrl-CS"/>
        </w:rPr>
        <w:t xml:space="preserve"> дана</w:t>
      </w:r>
      <w:r w:rsidRPr="00242881">
        <w:rPr>
          <w:rFonts w:ascii="Arial" w:hAnsi="Arial" w:cs="Arial"/>
          <w:color w:val="auto"/>
          <w:lang w:val="sr-Cyrl-CS"/>
        </w:rPr>
        <w:t xml:space="preserve"> од дана почетка истих.</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4.</w:t>
      </w:r>
    </w:p>
    <w:p w:rsidR="00E109A2" w:rsidRPr="00242881" w:rsidRDefault="00E109A2" w:rsidP="00B706B3">
      <w:pPr>
        <w:jc w:val="both"/>
        <w:rPr>
          <w:rFonts w:ascii="Arial" w:hAnsi="Arial" w:cs="Arial"/>
          <w:lang w:val="sr-Cyrl-CS"/>
        </w:rPr>
      </w:pPr>
      <w:r w:rsidRPr="00242881">
        <w:rPr>
          <w:rFonts w:ascii="Arial" w:hAnsi="Arial" w:cs="Arial"/>
          <w:lang w:val="sr-Cyrl-CS"/>
        </w:rPr>
        <w:t>Продужење рока за извршење радова могуће је и услед настанка више силе (поплава, пожар,земљотрес и сл.) уколико се о томе сагласе обе уговорне стране.</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дужан да најкасније 5 дана од дана настанка околности више силе, из претходног става овог члана, писмено о томе обавести Наручиоца и поднесе Захтев за продужење рока.</w:t>
      </w:r>
    </w:p>
    <w:p w:rsidR="00E109A2" w:rsidRPr="00B706B3" w:rsidRDefault="00E109A2" w:rsidP="00B706B3">
      <w:pPr>
        <w:jc w:val="both"/>
        <w:rPr>
          <w:rFonts w:ascii="Arial" w:hAnsi="Arial" w:cs="Arial"/>
          <w:lang w:val="sr-Cyrl-CS"/>
        </w:rPr>
      </w:pPr>
      <w:r w:rsidRPr="00242881">
        <w:rPr>
          <w:rFonts w:ascii="Arial" w:hAnsi="Arial" w:cs="Arial"/>
          <w:lang w:val="sr-Cyrl-CS"/>
        </w:rPr>
        <w:t>Уколико писмено обавештење о наведеним околностима и Захтев за продужење рока изостану,продужење рока неће бити признато Извођачу радова.</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5.</w:t>
      </w:r>
    </w:p>
    <w:p w:rsidR="00E109A2" w:rsidRPr="00242881" w:rsidRDefault="00E109A2" w:rsidP="00B706B3">
      <w:pPr>
        <w:jc w:val="both"/>
        <w:rPr>
          <w:rFonts w:ascii="Arial" w:hAnsi="Arial" w:cs="Arial"/>
          <w:lang w:val="sr-Cyrl-CS"/>
        </w:rPr>
      </w:pPr>
      <w:r w:rsidRPr="00242881">
        <w:rPr>
          <w:rFonts w:ascii="Arial" w:hAnsi="Arial" w:cs="Arial"/>
          <w:lang w:val="sr-Cyrl-CS"/>
        </w:rPr>
        <w:t>Потписивањем овог уговора, Извођач радова прихвата све услове под којим ће се изводити радови,као што су локација, приступ локацији, могућност нормалног извођења радова и по том основу неможе тражити било какве промене Уговора.</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Извођач радова потписом овог уговора изјављује да је упознат са </w:t>
      </w:r>
      <w:r w:rsidRPr="00B706B3">
        <w:rPr>
          <w:rFonts w:ascii="Arial" w:hAnsi="Arial" w:cs="Arial"/>
          <w:lang w:val="sr-Cyrl-CS"/>
        </w:rPr>
        <w:t xml:space="preserve">стварним стањем објекта </w:t>
      </w:r>
      <w:r w:rsidRPr="00242881">
        <w:rPr>
          <w:rFonts w:ascii="Arial" w:hAnsi="Arial" w:cs="Arial"/>
          <w:lang w:val="sr-Cyrl-CS"/>
        </w:rPr>
        <w:t xml:space="preserve">на </w:t>
      </w:r>
      <w:r w:rsidRPr="00B706B3">
        <w:rPr>
          <w:rFonts w:ascii="Arial" w:hAnsi="Arial" w:cs="Arial"/>
          <w:lang w:val="sr-Cyrl-CS"/>
        </w:rPr>
        <w:t xml:space="preserve">коме се изводе </w:t>
      </w:r>
      <w:r w:rsidRPr="00242881">
        <w:rPr>
          <w:rFonts w:ascii="Arial" w:hAnsi="Arial" w:cs="Arial"/>
          <w:lang w:val="sr-Cyrl-CS"/>
        </w:rPr>
        <w:t>предметни радови, да је проучио</w:t>
      </w:r>
      <w:r w:rsidRPr="00B706B3">
        <w:rPr>
          <w:rFonts w:ascii="Arial" w:hAnsi="Arial" w:cs="Arial"/>
          <w:lang w:val="sr-Cyrl-CS"/>
        </w:rPr>
        <w:t xml:space="preserve"> стање објекта </w:t>
      </w:r>
      <w:r w:rsidRPr="00242881">
        <w:rPr>
          <w:rFonts w:ascii="Arial" w:hAnsi="Arial" w:cs="Arial"/>
          <w:lang w:val="sr-Cyrl-CS"/>
        </w:rPr>
        <w:t xml:space="preserve"> као и да истанема недостатака.</w:t>
      </w:r>
    </w:p>
    <w:p w:rsidR="00E109A2" w:rsidRPr="00B706B3" w:rsidRDefault="00E109A2" w:rsidP="00B706B3">
      <w:pPr>
        <w:jc w:val="both"/>
        <w:rPr>
          <w:rFonts w:ascii="Arial" w:hAnsi="Arial" w:cs="Arial"/>
          <w:lang w:val="sr-Cyrl-CS"/>
        </w:rPr>
      </w:pPr>
      <w:r w:rsidRPr="00242881">
        <w:rPr>
          <w:rFonts w:ascii="Arial" w:hAnsi="Arial" w:cs="Arial"/>
          <w:lang w:val="sr-Cyrl-CS"/>
        </w:rPr>
        <w:t>Извођач радова нема право да мења документацију, нити може, без претходне писмене сагласности Наручиоца да одступа од исте.</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6.</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изврши обезбеђење локације извођења радова, тако што ће предузети све потребне мере за безбедност радова, суседних објеката, материјала, саобраћаја, околине изаштите животне средине.</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се у току извођења радова придржава прописа и мера заштите нараду, те да сходно томе обезбеди и предузме све мере личне и опште заштите и сигурности свих радника и трећих лица током извођења радова.</w:t>
      </w:r>
    </w:p>
    <w:p w:rsidR="00E109A2" w:rsidRPr="00B706B3" w:rsidRDefault="00E109A2" w:rsidP="00B706B3">
      <w:pPr>
        <w:jc w:val="both"/>
        <w:rPr>
          <w:rFonts w:ascii="Arial" w:hAnsi="Arial" w:cs="Arial"/>
          <w:lang w:val="sr-Cyrl-CS"/>
        </w:rPr>
      </w:pPr>
      <w:r w:rsidRPr="00242881">
        <w:rPr>
          <w:rFonts w:ascii="Arial" w:hAnsi="Arial" w:cs="Arial"/>
          <w:lang w:val="sr-Cyrl-CS"/>
        </w:rPr>
        <w:t>Уколико Извођач радова не изврши обавезе из става 1. и 2. овог члана, одговоран је и сноси сву насталу штету.</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7.</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дужан да уредно и по прописима води документацију, грађевински дневник и грађевинску књигу са свим прилозима, који морају бити редовно потписивани од надзорног органа и одговорног руководиоца радова.</w:t>
      </w:r>
    </w:p>
    <w:p w:rsidR="00E109A2" w:rsidRPr="00242881" w:rsidRDefault="00E109A2" w:rsidP="00B706B3">
      <w:pPr>
        <w:jc w:val="both"/>
        <w:rPr>
          <w:rFonts w:ascii="Arial" w:hAnsi="Arial" w:cs="Arial"/>
          <w:lang w:val="sr-Cyrl-CS"/>
        </w:rPr>
      </w:pPr>
    </w:p>
    <w:p w:rsidR="00E109A2" w:rsidRPr="00242881" w:rsidRDefault="00E109A2" w:rsidP="00B706B3">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Члан 8.</w:t>
      </w:r>
    </w:p>
    <w:p w:rsidR="00E109A2" w:rsidRDefault="00E109A2" w:rsidP="00202AA6">
      <w:pPr>
        <w:rPr>
          <w:rFonts w:ascii="Arial" w:hAnsi="Arial" w:cs="Arial"/>
          <w:lang w:val="sr-Cyrl-CS"/>
        </w:rPr>
      </w:pPr>
      <w:r w:rsidRPr="00243BE7">
        <w:rPr>
          <w:rFonts w:ascii="Arial" w:hAnsi="Arial" w:cs="Arial"/>
          <w:lang w:val="sr-Cyrl-CS"/>
        </w:rPr>
        <w:t>У случају да И</w:t>
      </w:r>
      <w:r>
        <w:rPr>
          <w:rFonts w:ascii="Arial" w:hAnsi="Arial" w:cs="Arial"/>
          <w:lang w:val="sr-Cyrl-CS"/>
        </w:rPr>
        <w:t>звођач радова</w:t>
      </w:r>
      <w:r w:rsidRPr="00243BE7">
        <w:rPr>
          <w:rFonts w:ascii="Arial" w:hAnsi="Arial" w:cs="Arial"/>
          <w:lang w:val="sr-Cyrl-CS"/>
        </w:rPr>
        <w:t xml:space="preserve"> не испуни обавезу у уговореном року, Н</w:t>
      </w:r>
      <w:r>
        <w:rPr>
          <w:rFonts w:ascii="Arial" w:hAnsi="Arial" w:cs="Arial"/>
          <w:lang w:val="sr-Cyrl-CS"/>
        </w:rPr>
        <w:t xml:space="preserve">аручилац </w:t>
      </w:r>
      <w:r w:rsidRPr="00243BE7">
        <w:rPr>
          <w:rFonts w:ascii="Arial" w:hAnsi="Arial" w:cs="Arial"/>
          <w:lang w:val="sr-Cyrl-CS"/>
        </w:rPr>
        <w:t xml:space="preserve"> је овлашћен да наплати од И</w:t>
      </w:r>
      <w:r>
        <w:rPr>
          <w:rFonts w:ascii="Arial" w:hAnsi="Arial" w:cs="Arial"/>
          <w:lang w:val="sr-Cyrl-CS"/>
        </w:rPr>
        <w:t xml:space="preserve">звођача </w:t>
      </w:r>
      <w:r w:rsidRPr="00243BE7">
        <w:rPr>
          <w:rFonts w:ascii="Arial" w:hAnsi="Arial" w:cs="Arial"/>
          <w:lang w:val="sr-Cyrl-CS"/>
        </w:rPr>
        <w:t xml:space="preserve">пенале у висини од 2 промила </w:t>
      </w:r>
      <w:r>
        <w:rPr>
          <w:rFonts w:ascii="Arial" w:hAnsi="Arial" w:cs="Arial"/>
          <w:lang w:val="sr-Cyrl-CS"/>
        </w:rPr>
        <w:t xml:space="preserve"> , одн.0,2% </w:t>
      </w:r>
      <w:r>
        <w:rPr>
          <w:rFonts w:ascii="Arial" w:hAnsi="Arial" w:cs="Arial"/>
          <w:lang w:val="sr-Cyrl-CS"/>
        </w:rPr>
        <w:lastRenderedPageBreak/>
        <w:t xml:space="preserve">од вредности уговорених радова </w:t>
      </w:r>
      <w:r w:rsidRPr="00243BE7">
        <w:rPr>
          <w:rFonts w:ascii="Arial" w:hAnsi="Arial" w:cs="Arial"/>
          <w:lang w:val="sr-Cyrl-CS"/>
        </w:rPr>
        <w:t xml:space="preserve">за сваки дан </w:t>
      </w:r>
      <w:r>
        <w:rPr>
          <w:rFonts w:ascii="Arial" w:hAnsi="Arial" w:cs="Arial"/>
          <w:lang w:val="sr-Cyrl-CS"/>
        </w:rPr>
        <w:t>за</w:t>
      </w:r>
      <w:r w:rsidRPr="00243BE7">
        <w:rPr>
          <w:rFonts w:ascii="Arial" w:hAnsi="Arial" w:cs="Arial"/>
          <w:lang w:val="sr-Cyrl-CS"/>
        </w:rPr>
        <w:t>кашњења, а максимално 10% од целокупне вредности уговорених радова.</w:t>
      </w:r>
    </w:p>
    <w:p w:rsidR="00E109A2" w:rsidRPr="00202AA6" w:rsidRDefault="00E109A2" w:rsidP="00F5709C">
      <w:pPr>
        <w:ind w:left="2124" w:firstLine="708"/>
        <w:rPr>
          <w:rFonts w:ascii="Arial" w:hAnsi="Arial" w:cs="Arial"/>
          <w:lang w:val="sr-Cyrl-CS"/>
        </w:rPr>
      </w:pPr>
      <w:r w:rsidRPr="00B706B3">
        <w:rPr>
          <w:rFonts w:ascii="Arial" w:hAnsi="Arial" w:cs="Arial"/>
        </w:rPr>
        <w:t>III</w:t>
      </w:r>
      <w:r w:rsidRPr="00242881">
        <w:rPr>
          <w:rFonts w:ascii="Arial" w:hAnsi="Arial" w:cs="Arial"/>
          <w:lang w:val="sr-Cyrl-CS"/>
        </w:rPr>
        <w:t xml:space="preserve"> ОБАВЕЗЕ НАРУЧИОЦА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9.</w:t>
      </w:r>
    </w:p>
    <w:p w:rsidR="00E109A2" w:rsidRPr="00242881" w:rsidRDefault="00E109A2" w:rsidP="00B706B3">
      <w:pPr>
        <w:jc w:val="both"/>
        <w:rPr>
          <w:rFonts w:ascii="Arial" w:hAnsi="Arial" w:cs="Arial"/>
          <w:lang w:val="sr-Cyrl-CS"/>
        </w:rPr>
      </w:pPr>
      <w:r w:rsidRPr="00242881">
        <w:rPr>
          <w:rFonts w:ascii="Arial" w:hAnsi="Arial" w:cs="Arial"/>
          <w:lang w:val="sr-Cyrl-CS"/>
        </w:rPr>
        <w:t>Наручилац се обавезује да:</w:t>
      </w:r>
    </w:p>
    <w:p w:rsidR="00E109A2" w:rsidRPr="00242881" w:rsidRDefault="00E109A2" w:rsidP="00B706B3">
      <w:pPr>
        <w:jc w:val="both"/>
        <w:rPr>
          <w:rFonts w:ascii="Arial" w:hAnsi="Arial" w:cs="Arial"/>
          <w:lang w:val="sr-Cyrl-CS"/>
        </w:rPr>
      </w:pPr>
      <w:r w:rsidRPr="00242881">
        <w:rPr>
          <w:rFonts w:ascii="Arial" w:hAnsi="Arial" w:cs="Arial"/>
          <w:lang w:val="sr-Cyrl-CS"/>
        </w:rPr>
        <w:t>1)обезбеди потребне услове за извођење радова који су предмет уговора ,</w:t>
      </w:r>
    </w:p>
    <w:p w:rsidR="00E109A2" w:rsidRPr="00242881" w:rsidRDefault="00E109A2" w:rsidP="00B706B3">
      <w:pPr>
        <w:jc w:val="both"/>
        <w:rPr>
          <w:rFonts w:ascii="Arial" w:hAnsi="Arial" w:cs="Arial"/>
          <w:lang w:val="sr-Cyrl-CS"/>
        </w:rPr>
      </w:pPr>
      <w:r>
        <w:rPr>
          <w:rFonts w:ascii="Arial" w:hAnsi="Arial" w:cs="Arial"/>
          <w:lang w:val="sr-Cyrl-CS"/>
        </w:rPr>
        <w:t>2</w:t>
      </w:r>
      <w:r w:rsidRPr="00242881">
        <w:rPr>
          <w:rFonts w:ascii="Arial" w:hAnsi="Arial" w:cs="Arial"/>
          <w:lang w:val="sr-Cyrl-CS"/>
        </w:rPr>
        <w:t>) именује надзорни орган и о томе писмено обавести Извођача радова,</w:t>
      </w:r>
    </w:p>
    <w:p w:rsidR="00E109A2" w:rsidRPr="00B706B3" w:rsidRDefault="00E109A2" w:rsidP="00B706B3">
      <w:pPr>
        <w:jc w:val="both"/>
        <w:rPr>
          <w:rFonts w:ascii="Arial" w:hAnsi="Arial" w:cs="Arial"/>
          <w:color w:val="auto"/>
          <w:lang w:val="sr-Cyrl-CS"/>
        </w:rPr>
      </w:pPr>
      <w:r>
        <w:rPr>
          <w:rFonts w:ascii="Arial" w:hAnsi="Arial" w:cs="Arial"/>
          <w:color w:val="auto"/>
          <w:lang w:val="sr-Cyrl-CS"/>
        </w:rPr>
        <w:t>3</w:t>
      </w:r>
      <w:r w:rsidRPr="00242881">
        <w:rPr>
          <w:rFonts w:ascii="Arial" w:hAnsi="Arial" w:cs="Arial"/>
          <w:color w:val="auto"/>
          <w:lang w:val="sr-Cyrl-CS"/>
        </w:rPr>
        <w:t xml:space="preserve">) по пријему обавештења о завршетку радова изврши технички преглед </w:t>
      </w:r>
      <w:r w:rsidRPr="00B706B3">
        <w:rPr>
          <w:rFonts w:ascii="Arial" w:hAnsi="Arial" w:cs="Arial"/>
          <w:color w:val="auto"/>
          <w:lang w:val="sr-Cyrl-CS"/>
        </w:rPr>
        <w:t xml:space="preserve"> и пријем изведених радова .</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10.</w:t>
      </w:r>
    </w:p>
    <w:p w:rsidR="00E109A2" w:rsidRPr="00242881" w:rsidRDefault="00E109A2" w:rsidP="00B706B3">
      <w:pPr>
        <w:jc w:val="both"/>
        <w:rPr>
          <w:rFonts w:ascii="Arial" w:hAnsi="Arial" w:cs="Arial"/>
          <w:lang w:val="sr-Cyrl-CS"/>
        </w:rPr>
      </w:pPr>
      <w:r w:rsidRPr="00242881">
        <w:rPr>
          <w:rFonts w:ascii="Arial" w:hAnsi="Arial" w:cs="Arial"/>
          <w:lang w:val="sr-Cyrl-CS"/>
        </w:rPr>
        <w:t>Укупна вредност радова из члана 1. овог уговора, без обрачунатог ПДВ-а износи _______________динара, ПДВ износи _______________ динара, што укупно износи _______________________ динара.</w:t>
      </w:r>
    </w:p>
    <w:p w:rsidR="00E109A2" w:rsidRPr="00242881" w:rsidRDefault="00E109A2" w:rsidP="00B706B3">
      <w:pPr>
        <w:jc w:val="both"/>
        <w:rPr>
          <w:rFonts w:ascii="Arial" w:hAnsi="Arial" w:cs="Arial"/>
          <w:lang w:val="sr-Cyrl-CS"/>
        </w:rPr>
      </w:pPr>
      <w:r w:rsidRPr="00242881">
        <w:rPr>
          <w:rFonts w:ascii="Arial" w:hAnsi="Arial" w:cs="Arial"/>
          <w:lang w:val="sr-Cyrl-CS"/>
        </w:rPr>
        <w:t>Назначени износ Наручилац ће уплаћивати на рачун бр. _____________ код банке_____________________, на начин како је то одређено у члану 11. овог уговора.</w:t>
      </w:r>
    </w:p>
    <w:p w:rsidR="00E109A2" w:rsidRPr="00242881" w:rsidRDefault="00E109A2" w:rsidP="00B706B3">
      <w:pPr>
        <w:jc w:val="both"/>
        <w:rPr>
          <w:rFonts w:ascii="Arial" w:hAnsi="Arial" w:cs="Arial"/>
          <w:lang w:val="sr-Cyrl-CS"/>
        </w:rPr>
      </w:pPr>
      <w:r w:rsidRPr="00242881">
        <w:rPr>
          <w:rFonts w:ascii="Arial" w:hAnsi="Arial" w:cs="Arial"/>
          <w:lang w:val="sr-Cyrl-CS"/>
        </w:rPr>
        <w:t>Вредност изведених радова, по записничком пријему истих, ће се израчунавати на основу стварно изведених количина радова, из оверених обрачунских листова грађевинских књига, и по прихваћеним јединичним ценама из понуде Извођача радова, описане у члану 1. овог уговора.</w:t>
      </w:r>
    </w:p>
    <w:p w:rsidR="00E109A2" w:rsidRPr="00242881" w:rsidRDefault="00E109A2" w:rsidP="00B706B3">
      <w:pPr>
        <w:jc w:val="both"/>
        <w:rPr>
          <w:rFonts w:ascii="Arial" w:hAnsi="Arial" w:cs="Arial"/>
          <w:lang w:val="sr-Cyrl-CS"/>
        </w:rPr>
      </w:pPr>
      <w:r w:rsidRPr="00B706B3">
        <w:rPr>
          <w:rFonts w:ascii="Arial" w:hAnsi="Arial" w:cs="Arial"/>
          <w:lang w:val="sr-Cyrl-CS"/>
        </w:rPr>
        <w:t>Ц</w:t>
      </w:r>
      <w:r w:rsidRPr="00242881">
        <w:rPr>
          <w:rFonts w:ascii="Arial" w:hAnsi="Arial" w:cs="Arial"/>
          <w:lang w:val="sr-Cyrl-CS"/>
        </w:rPr>
        <w:t>ене из понуде Извођача радова су фиксне до завршетка извођења радова.</w:t>
      </w:r>
    </w:p>
    <w:p w:rsidR="00E109A2" w:rsidRPr="00242881" w:rsidRDefault="00E109A2" w:rsidP="00B706B3">
      <w:pPr>
        <w:jc w:val="both"/>
        <w:rPr>
          <w:rFonts w:ascii="Arial" w:hAnsi="Arial" w:cs="Arial"/>
          <w:lang w:val="sr-Cyrl-CS"/>
        </w:rPr>
      </w:pPr>
      <w:r w:rsidRPr="00242881">
        <w:rPr>
          <w:rFonts w:ascii="Arial" w:hAnsi="Arial" w:cs="Arial"/>
          <w:lang w:val="sr-Cyrl-CS"/>
        </w:rPr>
        <w:t>У цену су укључени сав помоћни материјали, радна снага и све друго што је неопходно за реализацију предмета уговора.</w:t>
      </w:r>
    </w:p>
    <w:p w:rsidR="00E109A2" w:rsidRPr="00242881" w:rsidRDefault="00E109A2" w:rsidP="00B706B3">
      <w:pPr>
        <w:jc w:val="both"/>
        <w:rPr>
          <w:rFonts w:ascii="Arial" w:hAnsi="Arial" w:cs="Arial"/>
          <w:color w:val="auto"/>
          <w:lang w:val="sr-Cyrl-CS"/>
        </w:rPr>
      </w:pPr>
      <w:r w:rsidRPr="00242881">
        <w:rPr>
          <w:rFonts w:ascii="Arial" w:hAnsi="Arial" w:cs="Arial"/>
          <w:color w:val="auto"/>
          <w:lang w:val="sr-Cyrl-CS"/>
        </w:rPr>
        <w:t>Извођач радова прихвата да по фиксним ценама изведе радове, без обзира на евентуалнивишак или мањак стварно изведених радова, у односу на уговорене количине предметних радова изчлана 1. овог уговора.</w:t>
      </w:r>
    </w:p>
    <w:p w:rsidR="00E109A2" w:rsidRPr="00513A19" w:rsidRDefault="00E109A2" w:rsidP="00B706B3">
      <w:pPr>
        <w:jc w:val="both"/>
        <w:rPr>
          <w:rFonts w:ascii="Arial" w:hAnsi="Arial" w:cs="Arial"/>
          <w:color w:val="FF0000"/>
          <w:lang w:val="sr-Cyrl-CS"/>
        </w:rPr>
      </w:pPr>
    </w:p>
    <w:p w:rsidR="00E109A2" w:rsidRPr="00567C30" w:rsidRDefault="00E109A2" w:rsidP="00B706B3">
      <w:pPr>
        <w:ind w:left="3600"/>
        <w:jc w:val="both"/>
        <w:rPr>
          <w:rFonts w:ascii="Arial" w:hAnsi="Arial" w:cs="Arial"/>
          <w:color w:val="auto"/>
          <w:lang w:val="sr-Cyrl-CS"/>
        </w:rPr>
      </w:pPr>
      <w:r w:rsidRPr="00567C30">
        <w:rPr>
          <w:rFonts w:ascii="Arial" w:hAnsi="Arial" w:cs="Arial"/>
          <w:color w:val="auto"/>
          <w:lang w:val="sr-Cyrl-CS"/>
        </w:rPr>
        <w:t>Члан 11.</w:t>
      </w:r>
    </w:p>
    <w:p w:rsidR="00E109A2" w:rsidRPr="00567C30" w:rsidRDefault="00E109A2" w:rsidP="00B706B3">
      <w:pPr>
        <w:jc w:val="both"/>
        <w:rPr>
          <w:rFonts w:ascii="Arial" w:hAnsi="Arial" w:cs="Arial"/>
          <w:color w:val="auto"/>
          <w:lang w:val="sr-Cyrl-CS"/>
        </w:rPr>
      </w:pPr>
      <w:r w:rsidRPr="00567C30">
        <w:rPr>
          <w:rFonts w:ascii="Arial" w:hAnsi="Arial" w:cs="Arial"/>
          <w:color w:val="auto"/>
          <w:lang w:val="sr-Cyrl-CS"/>
        </w:rPr>
        <w:t>Наручилац се обавезује да ће извођачу радова на рачун бр.__________________________ код банке ______________________</w:t>
      </w:r>
      <w:r w:rsidR="00567C30" w:rsidRPr="00567C30">
        <w:rPr>
          <w:rFonts w:ascii="Arial" w:hAnsi="Arial" w:cs="Arial"/>
          <w:color w:val="auto"/>
        </w:rPr>
        <w:t xml:space="preserve"> </w:t>
      </w:r>
      <w:r w:rsidR="00567C30" w:rsidRPr="00567C30">
        <w:rPr>
          <w:rFonts w:ascii="Arial" w:hAnsi="Arial" w:cs="Arial"/>
          <w:color w:val="auto"/>
          <w:lang w:val="sr-Cyrl-CS"/>
        </w:rPr>
        <w:t>иплат</w:t>
      </w:r>
      <w:r w:rsidR="00567C30" w:rsidRPr="00567C30">
        <w:rPr>
          <w:rFonts w:ascii="Arial" w:hAnsi="Arial" w:cs="Arial"/>
          <w:color w:val="auto"/>
        </w:rPr>
        <w:t>у</w:t>
      </w:r>
      <w:r w:rsidR="00567C30" w:rsidRPr="00567C30">
        <w:rPr>
          <w:rFonts w:ascii="Arial" w:hAnsi="Arial" w:cs="Arial"/>
          <w:color w:val="auto"/>
          <w:lang w:val="sr-Cyrl-CS"/>
        </w:rPr>
        <w:t xml:space="preserve"> извршити </w:t>
      </w:r>
      <w:r w:rsidRPr="00567C30">
        <w:rPr>
          <w:rFonts w:ascii="Arial" w:hAnsi="Arial" w:cs="Arial"/>
          <w:color w:val="auto"/>
          <w:lang w:val="sr-Cyrl-CS"/>
        </w:rPr>
        <w:t xml:space="preserve"> у року од 45 дана од дана завршетка радова и достављања окончане ситуације и фактуре оверене од стране надзорног органа .</w:t>
      </w:r>
    </w:p>
    <w:p w:rsidR="00E109A2" w:rsidRPr="00513A19" w:rsidRDefault="00E109A2" w:rsidP="00B706B3">
      <w:pPr>
        <w:jc w:val="both"/>
        <w:rPr>
          <w:rFonts w:ascii="Arial" w:hAnsi="Arial" w:cs="Arial"/>
          <w:color w:val="FF0000"/>
          <w:lang w:val="sr-Cyrl-CS"/>
        </w:rPr>
      </w:pPr>
      <w:r w:rsidRPr="00513A19">
        <w:rPr>
          <w:rFonts w:ascii="Arial" w:hAnsi="Arial" w:cs="Arial"/>
          <w:color w:val="FF0000"/>
          <w:lang w:val="sr-Cyrl-CS"/>
        </w:rPr>
        <w:t xml:space="preserve">                     </w:t>
      </w:r>
    </w:p>
    <w:p w:rsidR="00E109A2" w:rsidRPr="00242881" w:rsidRDefault="00E109A2" w:rsidP="00A933BD">
      <w:pPr>
        <w:jc w:val="both"/>
        <w:rPr>
          <w:rFonts w:ascii="Arial" w:hAnsi="Arial" w:cs="Arial"/>
          <w:color w:val="auto"/>
          <w:lang w:val="sr-Cyrl-CS"/>
        </w:rPr>
      </w:pPr>
      <w:r w:rsidRPr="00242881">
        <w:rPr>
          <w:rFonts w:ascii="Arial" w:hAnsi="Arial" w:cs="Arial"/>
          <w:color w:val="auto"/>
          <w:lang w:val="sr-Cyrl-CS"/>
        </w:rPr>
        <w:t xml:space="preserve">                           </w:t>
      </w:r>
      <w:r w:rsidR="00567C30">
        <w:rPr>
          <w:rFonts w:ascii="Arial" w:hAnsi="Arial" w:cs="Arial"/>
          <w:color w:val="auto"/>
          <w:lang w:val="sr-Cyrl-CS"/>
        </w:rPr>
        <w:tab/>
      </w:r>
      <w:r w:rsidRPr="00242881">
        <w:rPr>
          <w:rFonts w:ascii="Arial" w:hAnsi="Arial" w:cs="Arial"/>
          <w:color w:val="auto"/>
          <w:lang w:val="sr-Cyrl-CS"/>
        </w:rPr>
        <w:t xml:space="preserve"> </w:t>
      </w:r>
      <w:r>
        <w:rPr>
          <w:rFonts w:ascii="Arial" w:hAnsi="Arial" w:cs="Arial"/>
          <w:color w:val="auto"/>
        </w:rPr>
        <w:t>IV</w:t>
      </w:r>
      <w:r w:rsidRPr="00242881">
        <w:rPr>
          <w:rFonts w:ascii="Arial" w:hAnsi="Arial" w:cs="Arial"/>
          <w:color w:val="auto"/>
          <w:lang w:val="sr-Cyrl-CS"/>
        </w:rPr>
        <w:t xml:space="preserve"> НЕУГОВОРЕНИ РАДОВИ  </w:t>
      </w:r>
    </w:p>
    <w:p w:rsidR="00E109A2" w:rsidRPr="00242881" w:rsidRDefault="00E109A2" w:rsidP="00B706B3">
      <w:pPr>
        <w:jc w:val="both"/>
        <w:rPr>
          <w:rFonts w:ascii="Arial" w:hAnsi="Arial" w:cs="Arial"/>
          <w:color w:val="auto"/>
          <w:lang w:val="sr-Cyrl-CS"/>
        </w:rPr>
      </w:pP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t>Члан 12.</w:t>
      </w:r>
    </w:p>
    <w:p w:rsidR="00E109A2" w:rsidRPr="00242881" w:rsidRDefault="00E109A2" w:rsidP="00A933BD">
      <w:pPr>
        <w:jc w:val="both"/>
        <w:rPr>
          <w:rFonts w:ascii="Arial" w:hAnsi="Arial"/>
          <w:lang w:val="sr-Cyrl-CS"/>
        </w:rPr>
      </w:pPr>
      <w:r w:rsidRPr="00242881">
        <w:rPr>
          <w:rFonts w:ascii="Arial" w:hAnsi="Arial"/>
          <w:lang w:val="sr-Cyrl-CS"/>
        </w:rPr>
        <w:t xml:space="preserve">Извођач </w:t>
      </w:r>
      <w:r>
        <w:rPr>
          <w:rFonts w:ascii="Arial" w:hAnsi="Arial"/>
          <w:lang w:val="sr-Cyrl-CS"/>
        </w:rPr>
        <w:t>радова</w:t>
      </w:r>
      <w:r w:rsidRPr="00242881">
        <w:rPr>
          <w:rFonts w:ascii="Arial" w:hAnsi="Arial"/>
          <w:lang w:val="sr-Cyrl-CS"/>
        </w:rPr>
        <w:t xml:space="preserve"> је обавезан да благовремено, пре истека уговореног рока, достави надзорном органу на контролу и мишљење предмер и предрачун неуговорених радова (непредвиђени, накнадни, вишак), који мора да садржи:</w:t>
      </w:r>
    </w:p>
    <w:p w:rsidR="00E109A2" w:rsidRPr="00242881" w:rsidRDefault="00E109A2" w:rsidP="00A933BD">
      <w:pPr>
        <w:tabs>
          <w:tab w:val="left" w:pos="0"/>
          <w:tab w:val="left" w:pos="576"/>
          <w:tab w:val="left" w:pos="1728"/>
          <w:tab w:val="left" w:pos="2232"/>
        </w:tabs>
        <w:ind w:left="576" w:hanging="576"/>
        <w:jc w:val="both"/>
        <w:rPr>
          <w:rFonts w:ascii="Arial" w:hAnsi="Arial"/>
          <w:lang w:val="sr-Cyrl-CS"/>
        </w:rPr>
      </w:pPr>
      <w:r w:rsidRPr="00242881">
        <w:rPr>
          <w:rFonts w:ascii="Arial" w:hAnsi="Arial"/>
          <w:lang w:val="sr-Cyrl-CS"/>
        </w:rPr>
        <w:t>- преглед вишка уговорених радова по позицијама;</w:t>
      </w:r>
    </w:p>
    <w:p w:rsidR="00E109A2" w:rsidRPr="00242881" w:rsidRDefault="00E109A2" w:rsidP="00A933BD">
      <w:pPr>
        <w:tabs>
          <w:tab w:val="left" w:pos="0"/>
          <w:tab w:val="left" w:pos="576"/>
          <w:tab w:val="left" w:pos="1728"/>
          <w:tab w:val="left" w:pos="2232"/>
        </w:tabs>
        <w:ind w:left="576" w:hanging="576"/>
        <w:jc w:val="both"/>
        <w:rPr>
          <w:rFonts w:ascii="Arial" w:hAnsi="Arial"/>
          <w:lang w:val="sr-Cyrl-CS"/>
        </w:rPr>
      </w:pPr>
      <w:r w:rsidRPr="00242881">
        <w:rPr>
          <w:rFonts w:ascii="Arial" w:hAnsi="Arial"/>
          <w:lang w:val="sr-Cyrl-CS"/>
        </w:rPr>
        <w:t>- предмер и предрачун за неуговорене-непредвиђене и накнадне радове;</w:t>
      </w:r>
    </w:p>
    <w:p w:rsidR="00E109A2" w:rsidRPr="00242881" w:rsidRDefault="00E109A2" w:rsidP="00B706B3">
      <w:pPr>
        <w:jc w:val="both"/>
        <w:rPr>
          <w:rFonts w:ascii="Arial" w:hAnsi="Arial" w:cs="Arial"/>
          <w:color w:val="auto"/>
          <w:lang w:val="sr-Cyrl-CS"/>
        </w:rPr>
      </w:pPr>
    </w:p>
    <w:p w:rsidR="00E109A2" w:rsidRDefault="00E109A2" w:rsidP="00B706B3">
      <w:pPr>
        <w:jc w:val="both"/>
        <w:rPr>
          <w:rFonts w:ascii="Arial" w:hAnsi="Arial" w:cs="Arial"/>
          <w:color w:val="auto"/>
          <w:lang w:val="sr-Cyrl-CS"/>
        </w:rPr>
      </w:pPr>
      <w:r>
        <w:rPr>
          <w:rFonts w:ascii="Arial" w:hAnsi="Arial" w:cs="Arial"/>
          <w:color w:val="auto"/>
          <w:lang w:val="sr-Cyrl-CS"/>
        </w:rPr>
        <w:t xml:space="preserve">У случају неуговорених радова уговорена цена се може увећати за највише 5% од укупне вредности радова по усвојеној понуди. </w:t>
      </w:r>
    </w:p>
    <w:p w:rsidR="00E109A2" w:rsidRPr="00242881" w:rsidRDefault="00E109A2" w:rsidP="00567C30">
      <w:pPr>
        <w:jc w:val="both"/>
        <w:rPr>
          <w:rFonts w:ascii="Arial" w:hAnsi="Arial" w:cs="Arial"/>
          <w:lang w:val="sr-Cyrl-CS"/>
        </w:rPr>
      </w:pPr>
    </w:p>
    <w:p w:rsidR="00E109A2" w:rsidRPr="00242881" w:rsidRDefault="00E109A2" w:rsidP="00B706B3">
      <w:pPr>
        <w:ind w:left="2160" w:firstLine="720"/>
        <w:jc w:val="both"/>
        <w:rPr>
          <w:rFonts w:ascii="Arial" w:hAnsi="Arial" w:cs="Arial"/>
          <w:lang w:val="sr-Cyrl-CS"/>
        </w:rPr>
      </w:pPr>
      <w:r w:rsidRPr="00B706B3">
        <w:rPr>
          <w:rFonts w:ascii="Arial" w:hAnsi="Arial" w:cs="Arial"/>
        </w:rPr>
        <w:t>V</w:t>
      </w:r>
      <w:r w:rsidRPr="00242881">
        <w:rPr>
          <w:rFonts w:ascii="Arial" w:hAnsi="Arial" w:cs="Arial"/>
          <w:lang w:val="sr-Cyrl-CS"/>
        </w:rPr>
        <w:t xml:space="preserve"> ГАРАНТНИ РОК</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13.</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Уговорне стране су се споразумеле да је гарантни рок за изведене радове </w:t>
      </w:r>
      <w:r w:rsidRPr="00B706B3">
        <w:rPr>
          <w:rFonts w:ascii="Arial" w:hAnsi="Arial" w:cs="Arial"/>
          <w:lang w:val="sr-Cyrl-CS"/>
        </w:rPr>
        <w:t xml:space="preserve">две године </w:t>
      </w:r>
      <w:r w:rsidRPr="00242881">
        <w:rPr>
          <w:rFonts w:ascii="Arial" w:hAnsi="Arial" w:cs="Arial"/>
          <w:lang w:val="sr-Cyrl-CS"/>
        </w:rPr>
        <w:t xml:space="preserve"> од дана записничког пријема истих.</w:t>
      </w:r>
    </w:p>
    <w:p w:rsidR="00E109A2" w:rsidRPr="00242881" w:rsidRDefault="00E109A2" w:rsidP="00B706B3">
      <w:pPr>
        <w:jc w:val="both"/>
        <w:rPr>
          <w:rFonts w:ascii="Arial" w:hAnsi="Arial" w:cs="Arial"/>
          <w:lang w:val="sr-Cyrl-CS"/>
        </w:rPr>
      </w:pPr>
      <w:r w:rsidRPr="00242881">
        <w:rPr>
          <w:rFonts w:ascii="Arial" w:hAnsi="Arial" w:cs="Arial"/>
          <w:lang w:val="sr-Cyrl-CS"/>
        </w:rPr>
        <w:t>У случају недостатака откривених у гарантном року, Наручилац се обавезује да писмено о томе обавести Извођача радова без одлагања.</w:t>
      </w:r>
    </w:p>
    <w:p w:rsidR="00E109A2" w:rsidRPr="00B706B3" w:rsidRDefault="00E109A2" w:rsidP="00B706B3">
      <w:pPr>
        <w:jc w:val="both"/>
        <w:rPr>
          <w:rFonts w:ascii="Arial" w:hAnsi="Arial" w:cs="Arial"/>
          <w:lang w:val="sr-Cyrl-CS"/>
        </w:rPr>
      </w:pPr>
      <w:r w:rsidRPr="00242881">
        <w:rPr>
          <w:rFonts w:ascii="Arial" w:hAnsi="Arial" w:cs="Arial"/>
          <w:lang w:val="sr-Cyrl-CS"/>
        </w:rPr>
        <w:lastRenderedPageBreak/>
        <w:t>Извођач радова се обавезује да у гарантном року из става 1. овог члана о свом трошку отклони све</w:t>
      </w:r>
      <w:r w:rsidR="00513A19">
        <w:rPr>
          <w:rFonts w:ascii="Arial" w:hAnsi="Arial" w:cs="Arial"/>
          <w:lang w:val="sr-Cyrl-CS"/>
        </w:rPr>
        <w:t xml:space="preserve"> </w:t>
      </w:r>
      <w:r w:rsidRPr="00242881">
        <w:rPr>
          <w:rFonts w:ascii="Arial" w:hAnsi="Arial" w:cs="Arial"/>
          <w:lang w:val="sr-Cyrl-CS"/>
        </w:rPr>
        <w:t xml:space="preserve">недостатке, и то у року од </w:t>
      </w:r>
      <w:r w:rsidRPr="00B706B3">
        <w:rPr>
          <w:rFonts w:ascii="Arial" w:hAnsi="Arial" w:cs="Arial"/>
          <w:lang w:val="sr-Cyrl-CS"/>
        </w:rPr>
        <w:t>8</w:t>
      </w:r>
      <w:r w:rsidRPr="00242881">
        <w:rPr>
          <w:rFonts w:ascii="Arial" w:hAnsi="Arial" w:cs="Arial"/>
          <w:lang w:val="sr-Cyrl-CS"/>
        </w:rPr>
        <w:t xml:space="preserve"> дана од момента пријема писменог обавештења од стране Наручиоца.</w:t>
      </w:r>
    </w:p>
    <w:p w:rsidR="00E109A2" w:rsidRDefault="00E109A2" w:rsidP="00202AA6">
      <w:pPr>
        <w:jc w:val="both"/>
        <w:rPr>
          <w:rFonts w:ascii="Arial" w:hAnsi="Arial" w:cs="Arial"/>
          <w:color w:val="auto"/>
          <w:lang w:val="sr-Cyrl-CS"/>
        </w:rPr>
      </w:pPr>
    </w:p>
    <w:p w:rsidR="00E109A2" w:rsidRPr="00242881" w:rsidRDefault="00E109A2" w:rsidP="00243BE7">
      <w:pPr>
        <w:ind w:left="720" w:firstLine="720"/>
        <w:jc w:val="both"/>
        <w:rPr>
          <w:rFonts w:ascii="Arial" w:hAnsi="Arial" w:cs="Arial"/>
          <w:color w:val="auto"/>
          <w:lang w:val="sr-Cyrl-CS"/>
        </w:rPr>
      </w:pPr>
      <w:r w:rsidRPr="00243BE7">
        <w:rPr>
          <w:rFonts w:ascii="Arial" w:hAnsi="Arial" w:cs="Arial"/>
          <w:color w:val="auto"/>
        </w:rPr>
        <w:t>V</w:t>
      </w:r>
      <w:r>
        <w:rPr>
          <w:rFonts w:ascii="Arial" w:hAnsi="Arial" w:cs="Arial"/>
          <w:color w:val="auto"/>
        </w:rPr>
        <w:t>I</w:t>
      </w:r>
      <w:r w:rsidRPr="00242881">
        <w:rPr>
          <w:rFonts w:ascii="Arial" w:hAnsi="Arial" w:cs="Arial"/>
          <w:color w:val="auto"/>
          <w:lang w:val="sr-Cyrl-CS"/>
        </w:rPr>
        <w:t xml:space="preserve"> ФИНАНСИЈСКА СРЕДСТВА ОБЕЗБЕЂЕЊА</w:t>
      </w:r>
    </w:p>
    <w:p w:rsidR="00E109A2" w:rsidRPr="00242881" w:rsidRDefault="00E109A2" w:rsidP="00243BE7">
      <w:pPr>
        <w:ind w:left="720" w:firstLine="720"/>
        <w:jc w:val="both"/>
        <w:rPr>
          <w:rFonts w:ascii="Arial" w:hAnsi="Arial" w:cs="Arial"/>
          <w:color w:val="auto"/>
          <w:lang w:val="sr-Cyrl-CS"/>
        </w:rPr>
      </w:pPr>
      <w:r w:rsidRPr="00242881">
        <w:rPr>
          <w:rFonts w:ascii="Arial" w:hAnsi="Arial" w:cs="Arial"/>
          <w:color w:val="auto"/>
          <w:lang w:val="sr-Cyrl-CS"/>
        </w:rPr>
        <w:tab/>
      </w:r>
      <w:r w:rsidRPr="00242881">
        <w:rPr>
          <w:rFonts w:ascii="Arial" w:hAnsi="Arial" w:cs="Arial"/>
          <w:color w:val="auto"/>
          <w:lang w:val="sr-Cyrl-CS"/>
        </w:rPr>
        <w:tab/>
      </w:r>
      <w:r w:rsidRPr="00242881">
        <w:rPr>
          <w:rFonts w:ascii="Arial" w:hAnsi="Arial" w:cs="Arial"/>
          <w:color w:val="auto"/>
          <w:lang w:val="sr-Cyrl-CS"/>
        </w:rPr>
        <w:tab/>
        <w:t>Члан 14.</w:t>
      </w:r>
    </w:p>
    <w:p w:rsidR="00E109A2" w:rsidRPr="00567C30" w:rsidRDefault="00E109A2" w:rsidP="00567C30">
      <w:pPr>
        <w:pStyle w:val="ListParagraph"/>
        <w:ind w:left="0"/>
        <w:jc w:val="both"/>
        <w:rPr>
          <w:rFonts w:ascii="Arial" w:hAnsi="Arial" w:cs="Arial"/>
          <w:bCs/>
          <w:iCs/>
          <w:color w:val="auto"/>
          <w:lang w:val="sr-Cyrl-CS"/>
        </w:rPr>
      </w:pPr>
      <w:r w:rsidRPr="00242881">
        <w:rPr>
          <w:rFonts w:ascii="Arial" w:hAnsi="Arial" w:cs="Arial"/>
          <w:bCs/>
          <w:iCs/>
          <w:color w:val="auto"/>
          <w:lang w:val="sr-Cyrl-CS"/>
        </w:rPr>
        <w:t>Извођач радова се обавезује да наручиоцу уз понуду достави средства финансијског обезбеђења за озбиљност понуде и то:</w:t>
      </w:r>
      <w:r w:rsidRPr="009C059C">
        <w:rPr>
          <w:rFonts w:ascii="Arial" w:hAnsi="Arial" w:cs="Arial"/>
          <w:bCs/>
          <w:iCs/>
          <w:color w:val="auto"/>
          <w:lang w:val="sr-Cyrl-CS"/>
        </w:rPr>
        <w:t xml:space="preserve">бланко сопствену меницу, која мора бити евидентирана у Регистру меница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242881">
        <w:rPr>
          <w:rFonts w:ascii="Arial" w:hAnsi="Arial" w:cs="Arial"/>
          <w:b/>
          <w:bCs/>
          <w:iCs/>
          <w:color w:val="auto"/>
          <w:lang w:val="sr-Cyrl-CS"/>
        </w:rPr>
        <w:t>30</w:t>
      </w:r>
      <w:r w:rsidRPr="00242881">
        <w:rPr>
          <w:rFonts w:ascii="Arial" w:hAnsi="Arial" w:cs="Arial"/>
          <w:bCs/>
          <w:iCs/>
          <w:color w:val="auto"/>
          <w:lang w:val="sr-Cyrl-CS"/>
        </w:rPr>
        <w:t xml:space="preserve"> дана од дана отварања понуда</w:t>
      </w:r>
      <w:r w:rsidRPr="009C059C">
        <w:rPr>
          <w:rFonts w:ascii="Arial" w:hAnsi="Arial" w:cs="Arial"/>
          <w:bCs/>
          <w:iCs/>
          <w:color w:val="auto"/>
          <w:lang w:val="ru-RU"/>
        </w:rPr>
        <w:t>.</w:t>
      </w:r>
    </w:p>
    <w:p w:rsidR="00E109A2" w:rsidRPr="00567C30" w:rsidRDefault="00E109A2" w:rsidP="00550BAF">
      <w:pPr>
        <w:jc w:val="both"/>
        <w:rPr>
          <w:rFonts w:ascii="Arial" w:hAnsi="Arial" w:cs="Arial"/>
          <w:b/>
          <w:iCs/>
          <w:lang w:val="sr-Cyrl-CS"/>
        </w:rPr>
      </w:pPr>
      <w:r>
        <w:rPr>
          <w:rFonts w:ascii="Arial" w:hAnsi="Arial" w:cs="Arial"/>
          <w:lang w:val="sr-Cyrl-CS"/>
        </w:rPr>
        <w:t>П</w:t>
      </w:r>
      <w:r w:rsidRPr="00B706B3">
        <w:rPr>
          <w:rFonts w:ascii="Arial" w:hAnsi="Arial" w:cs="Arial"/>
          <w:lang w:val="sr-Cyrl-CS"/>
        </w:rPr>
        <w:t>рилик</w:t>
      </w:r>
      <w:r>
        <w:rPr>
          <w:rFonts w:ascii="Arial" w:hAnsi="Arial" w:cs="Arial"/>
          <w:lang w:val="sr-Cyrl-CS"/>
        </w:rPr>
        <w:t xml:space="preserve">ом </w:t>
      </w:r>
      <w:r w:rsidRPr="00242881">
        <w:rPr>
          <w:rFonts w:ascii="Arial" w:hAnsi="Arial" w:cs="Arial"/>
          <w:lang w:val="sr-Cyrl-CS"/>
        </w:rPr>
        <w:t>закључења Уговора</w:t>
      </w:r>
      <w:r>
        <w:rPr>
          <w:rFonts w:ascii="Arial" w:hAnsi="Arial" w:cs="Arial"/>
          <w:lang w:val="sr-Cyrl-CS"/>
        </w:rPr>
        <w:t xml:space="preserve"> извођач радова се обавезује да наручиоцу преда </w:t>
      </w:r>
      <w:r w:rsidRPr="00B706B3">
        <w:rPr>
          <w:rFonts w:ascii="Arial" w:hAnsi="Arial" w:cs="Arial"/>
          <w:lang w:val="sr-Cyrl-CS"/>
        </w:rPr>
        <w:t>следећа средства финансијског обезбеђења</w:t>
      </w:r>
      <w:r>
        <w:rPr>
          <w:rFonts w:ascii="Arial" w:hAnsi="Arial" w:cs="Arial"/>
          <w:lang w:val="sr-Cyrl-CS"/>
        </w:rPr>
        <w:t xml:space="preserve"> за добро извршење посла: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добро извршење посла</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рока уговореног за завршетак радова.Меница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Pr="00242881" w:rsidRDefault="00E109A2" w:rsidP="00202AA6">
      <w:pPr>
        <w:jc w:val="both"/>
        <w:rPr>
          <w:rFonts w:ascii="Arial" w:hAnsi="Arial" w:cs="Arial"/>
          <w:lang w:val="sr-Cyrl-CS"/>
        </w:rPr>
      </w:pPr>
      <w:r w:rsidRPr="001B5EF9">
        <w:rPr>
          <w:rFonts w:ascii="Arial" w:hAnsi="Arial" w:cs="Arial"/>
          <w:lang w:val="sr-Cyrl-CS"/>
        </w:rPr>
        <w:t xml:space="preserve">Приликом примопредаје предмета јавне набавке извођач радова се обавезује да наручиоцу преда следећа средства финансијског обезбеђења за отклањање грешака у гарантном року и то: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отклањање грешака у гарантном року</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уговореног гарантног рока.Меница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Pr="00242881" w:rsidRDefault="00E109A2" w:rsidP="00202AA6">
      <w:pPr>
        <w:jc w:val="both"/>
        <w:rPr>
          <w:rFonts w:ascii="Arial" w:hAnsi="Arial" w:cs="Arial"/>
          <w:lang w:val="sr-Cyrl-CS"/>
        </w:rPr>
      </w:pPr>
    </w:p>
    <w:p w:rsidR="00E109A2" w:rsidRPr="00242881" w:rsidRDefault="00E109A2" w:rsidP="00202AA6">
      <w:pPr>
        <w:ind w:left="2160" w:firstLine="720"/>
        <w:jc w:val="both"/>
        <w:rPr>
          <w:rFonts w:ascii="Arial" w:hAnsi="Arial" w:cs="Arial"/>
          <w:lang w:val="sr-Cyrl-CS"/>
        </w:rPr>
      </w:pPr>
      <w:r w:rsidRPr="00B706B3">
        <w:rPr>
          <w:rFonts w:ascii="Arial" w:hAnsi="Arial" w:cs="Arial"/>
        </w:rPr>
        <w:t>VI</w:t>
      </w:r>
      <w:r>
        <w:rPr>
          <w:rFonts w:ascii="Arial" w:hAnsi="Arial" w:cs="Arial"/>
        </w:rPr>
        <w:t>I</w:t>
      </w:r>
      <w:r w:rsidRPr="00242881">
        <w:rPr>
          <w:rFonts w:ascii="Arial" w:hAnsi="Arial" w:cs="Arial"/>
          <w:lang w:val="sr-Cyrl-CS"/>
        </w:rPr>
        <w:t xml:space="preserve"> РАСКИД УГОВОРА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15.</w:t>
      </w:r>
    </w:p>
    <w:p w:rsidR="00E109A2" w:rsidRPr="00242881" w:rsidRDefault="00E109A2" w:rsidP="001B5EF9">
      <w:pPr>
        <w:jc w:val="both"/>
        <w:rPr>
          <w:rFonts w:ascii="Arial" w:hAnsi="Arial" w:cs="Arial"/>
          <w:lang w:val="sr-Cyrl-CS"/>
        </w:rPr>
      </w:pPr>
      <w:r w:rsidRPr="00242881">
        <w:rPr>
          <w:rFonts w:ascii="Arial" w:hAnsi="Arial" w:cs="Arial"/>
          <w:lang w:val="sr-Cyrl-CS"/>
        </w:rPr>
        <w:t>Уговор се раскида писменом изјавом Наручиоца која се доставља другој уговорној страни и сматрасе раскинутим даном пријема писмене изјаве.</w:t>
      </w:r>
    </w:p>
    <w:p w:rsidR="00E109A2" w:rsidRPr="00242881" w:rsidRDefault="00E109A2" w:rsidP="001B5EF9">
      <w:pPr>
        <w:jc w:val="both"/>
        <w:rPr>
          <w:rFonts w:ascii="Arial" w:hAnsi="Arial" w:cs="Arial"/>
          <w:lang w:val="sr-Cyrl-CS"/>
        </w:rPr>
      </w:pPr>
      <w:r w:rsidRPr="00242881">
        <w:rPr>
          <w:rFonts w:ascii="Arial" w:hAnsi="Arial" w:cs="Arial"/>
          <w:lang w:val="sr-Cyrl-CS"/>
        </w:rPr>
        <w:t>У изјави мора бити наведено по ком основу се уговор раскида, и то:</w:t>
      </w:r>
    </w:p>
    <w:p w:rsidR="00E109A2" w:rsidRPr="00242881" w:rsidRDefault="00E109A2" w:rsidP="001B5EF9">
      <w:pPr>
        <w:jc w:val="both"/>
        <w:rPr>
          <w:rFonts w:ascii="Arial" w:hAnsi="Arial" w:cs="Arial"/>
          <w:lang w:val="sr-Cyrl-CS"/>
        </w:rPr>
      </w:pPr>
      <w:r w:rsidRPr="00242881">
        <w:rPr>
          <w:rFonts w:ascii="Arial" w:hAnsi="Arial" w:cs="Arial"/>
          <w:lang w:val="sr-Cyrl-CS"/>
        </w:rPr>
        <w:lastRenderedPageBreak/>
        <w:t>1. ако Извођач радова не изводи радове у складу са усвојеном техничком документацијом за извођење радова;</w:t>
      </w:r>
    </w:p>
    <w:p w:rsidR="00E109A2" w:rsidRPr="00242881" w:rsidRDefault="00E109A2" w:rsidP="001B5EF9">
      <w:pPr>
        <w:jc w:val="both"/>
        <w:rPr>
          <w:rFonts w:ascii="Arial" w:hAnsi="Arial" w:cs="Arial"/>
          <w:lang w:val="sr-Cyrl-CS"/>
        </w:rPr>
      </w:pPr>
      <w:r w:rsidRPr="00242881">
        <w:rPr>
          <w:rFonts w:ascii="Arial" w:hAnsi="Arial" w:cs="Arial"/>
          <w:lang w:val="sr-Cyrl-CS"/>
        </w:rPr>
        <w:t>2. ако Извођач радова изводи радове неквалитетно;</w:t>
      </w:r>
    </w:p>
    <w:p w:rsidR="00E109A2" w:rsidRPr="00242881" w:rsidRDefault="00E109A2" w:rsidP="001B5EF9">
      <w:pPr>
        <w:jc w:val="both"/>
        <w:rPr>
          <w:rFonts w:ascii="Arial" w:hAnsi="Arial" w:cs="Arial"/>
          <w:lang w:val="sr-Cyrl-CS"/>
        </w:rPr>
      </w:pPr>
      <w:r w:rsidRPr="00242881">
        <w:rPr>
          <w:rFonts w:ascii="Arial" w:hAnsi="Arial" w:cs="Arial"/>
          <w:lang w:val="sr-Cyrl-CS"/>
        </w:rPr>
        <w:t>3. ако Извођач радова не изврши радове у уговором предвиђеном року;</w:t>
      </w:r>
    </w:p>
    <w:p w:rsidR="00E109A2" w:rsidRPr="00242881" w:rsidRDefault="00E109A2" w:rsidP="001B5EF9">
      <w:pPr>
        <w:jc w:val="both"/>
        <w:rPr>
          <w:rFonts w:ascii="Arial" w:hAnsi="Arial" w:cs="Arial"/>
          <w:lang w:val="sr-Cyrl-CS"/>
        </w:rPr>
      </w:pPr>
      <w:r w:rsidRPr="00242881">
        <w:rPr>
          <w:rFonts w:ascii="Arial" w:hAnsi="Arial" w:cs="Arial"/>
          <w:lang w:val="sr-Cyrl-CS"/>
        </w:rPr>
        <w:t>4. ако Извођач радова не поступа по налозима надзорног органа;</w:t>
      </w:r>
    </w:p>
    <w:p w:rsidR="00E109A2" w:rsidRPr="00242881" w:rsidRDefault="00E109A2" w:rsidP="001B5EF9">
      <w:pPr>
        <w:jc w:val="both"/>
        <w:rPr>
          <w:rFonts w:ascii="Arial" w:hAnsi="Arial" w:cs="Arial"/>
          <w:lang w:val="sr-Cyrl-CS"/>
        </w:rPr>
      </w:pPr>
      <w:r w:rsidRPr="00242881">
        <w:rPr>
          <w:rFonts w:ascii="Arial" w:hAnsi="Arial" w:cs="Arial"/>
          <w:lang w:val="sr-Cyrl-CS"/>
        </w:rPr>
        <w:t>5. ако Извођач радова из неоправданих разлога прекине извођење радова или одустане од даљег рада;</w:t>
      </w:r>
    </w:p>
    <w:p w:rsidR="00E109A2" w:rsidRPr="00242881" w:rsidRDefault="00E109A2" w:rsidP="001B5EF9">
      <w:pPr>
        <w:jc w:val="both"/>
        <w:rPr>
          <w:rFonts w:ascii="Arial" w:hAnsi="Arial" w:cs="Arial"/>
          <w:lang w:val="sr-Cyrl-CS"/>
        </w:rPr>
      </w:pPr>
      <w:r w:rsidRPr="00242881">
        <w:rPr>
          <w:rFonts w:ascii="Arial" w:hAnsi="Arial" w:cs="Arial"/>
          <w:lang w:val="sr-Cyrl-CS"/>
        </w:rPr>
        <w:t>6. ако Извођач радова ангажује као подизвођача лице које није наведено у понуди, односно ууговору.</w:t>
      </w:r>
    </w:p>
    <w:p w:rsidR="00E109A2" w:rsidRPr="00242881" w:rsidRDefault="00E109A2" w:rsidP="001B5EF9">
      <w:pPr>
        <w:jc w:val="both"/>
        <w:rPr>
          <w:rFonts w:ascii="Arial" w:hAnsi="Arial" w:cs="Arial"/>
          <w:lang w:val="sr-Cyrl-CS"/>
        </w:rPr>
      </w:pPr>
      <w:r w:rsidRPr="00242881">
        <w:rPr>
          <w:rFonts w:ascii="Arial" w:hAnsi="Arial" w:cs="Arial"/>
          <w:lang w:val="sr-Cyrl-CS"/>
        </w:rPr>
        <w:t>У случају раскида уговора из става 2. овог члана кривицом Извођача радова, Наручилац ће реализовати средство финансијског обезбеђења предвиђено чланом 13. тачка 2. овог уговора.</w:t>
      </w:r>
    </w:p>
    <w:p w:rsidR="00E109A2" w:rsidRPr="00242881" w:rsidRDefault="00E109A2" w:rsidP="001B5EF9">
      <w:pPr>
        <w:jc w:val="both"/>
        <w:rPr>
          <w:rFonts w:ascii="Arial" w:hAnsi="Arial" w:cs="Arial"/>
          <w:lang w:val="sr-Cyrl-CS"/>
        </w:rPr>
      </w:pPr>
      <w:r w:rsidRPr="00242881">
        <w:rPr>
          <w:rFonts w:ascii="Arial" w:hAnsi="Arial" w:cs="Arial"/>
          <w:lang w:val="sr-Cyrl-CS"/>
        </w:rPr>
        <w:t>Наручилац може једнострано раскинути уговор и у следећим случајевима:</w:t>
      </w:r>
    </w:p>
    <w:p w:rsidR="00E109A2" w:rsidRPr="00242881" w:rsidRDefault="00E109A2" w:rsidP="001B5EF9">
      <w:pPr>
        <w:jc w:val="both"/>
        <w:rPr>
          <w:rFonts w:ascii="Arial" w:hAnsi="Arial" w:cs="Arial"/>
          <w:lang w:val="sr-Cyrl-CS"/>
        </w:rPr>
      </w:pPr>
      <w:r w:rsidRPr="00242881">
        <w:rPr>
          <w:rFonts w:ascii="Arial" w:hAnsi="Arial" w:cs="Arial"/>
          <w:lang w:val="sr-Cyrl-CS"/>
        </w:rPr>
        <w:t>1. ако надлежни орган забрани даље извођење уговорених радова;</w:t>
      </w:r>
    </w:p>
    <w:p w:rsidR="00E109A2" w:rsidRPr="00242881" w:rsidRDefault="00E109A2" w:rsidP="001B5EF9">
      <w:pPr>
        <w:jc w:val="both"/>
        <w:rPr>
          <w:rFonts w:ascii="Arial" w:hAnsi="Arial" w:cs="Arial"/>
          <w:lang w:val="sr-Cyrl-CS"/>
        </w:rPr>
      </w:pPr>
      <w:r w:rsidRPr="00242881">
        <w:rPr>
          <w:rFonts w:ascii="Arial" w:hAnsi="Arial" w:cs="Arial"/>
          <w:lang w:val="sr-Cyrl-CS"/>
        </w:rPr>
        <w:t>2. ако Наручилац дође у ситуацију да не може више да извршава своје обавезе према уговору.</w:t>
      </w:r>
    </w:p>
    <w:p w:rsidR="00E109A2" w:rsidRPr="00242881" w:rsidRDefault="00E109A2" w:rsidP="001B5EF9">
      <w:pPr>
        <w:jc w:val="both"/>
        <w:rPr>
          <w:rFonts w:ascii="Arial" w:hAnsi="Arial" w:cs="Arial"/>
          <w:lang w:val="sr-Cyrl-CS"/>
        </w:rPr>
      </w:pPr>
      <w:r w:rsidRPr="00242881">
        <w:rPr>
          <w:rFonts w:ascii="Arial" w:hAnsi="Arial" w:cs="Arial"/>
          <w:lang w:val="sr-Cyrl-CS"/>
        </w:rPr>
        <w:t>Извођач радова може раскинути уговор:</w:t>
      </w:r>
    </w:p>
    <w:p w:rsidR="00E109A2" w:rsidRPr="00242881" w:rsidRDefault="00E109A2" w:rsidP="001B5EF9">
      <w:pPr>
        <w:jc w:val="both"/>
        <w:rPr>
          <w:rFonts w:ascii="Arial" w:hAnsi="Arial" w:cs="Arial"/>
          <w:lang w:val="sr-Cyrl-CS"/>
        </w:rPr>
      </w:pPr>
      <w:r w:rsidRPr="00242881">
        <w:rPr>
          <w:rFonts w:ascii="Arial" w:hAnsi="Arial" w:cs="Arial"/>
          <w:lang w:val="sr-Cyrl-CS"/>
        </w:rPr>
        <w:t>1. ако Наручилац не извршава своје уговорне обавезе;</w:t>
      </w:r>
    </w:p>
    <w:p w:rsidR="00E109A2" w:rsidRPr="00242881" w:rsidRDefault="00E109A2" w:rsidP="001B5EF9">
      <w:pPr>
        <w:jc w:val="both"/>
        <w:rPr>
          <w:rFonts w:ascii="Arial" w:hAnsi="Arial" w:cs="Arial"/>
          <w:lang w:val="sr-Cyrl-CS"/>
        </w:rPr>
      </w:pPr>
      <w:r w:rsidRPr="00242881">
        <w:rPr>
          <w:rFonts w:ascii="Arial" w:hAnsi="Arial" w:cs="Arial"/>
          <w:lang w:val="sr-Cyrl-CS"/>
        </w:rPr>
        <w:t>2. ако Извођач радова без своје кривице дође у ситуацију да не може да изврши уговорене радове.</w:t>
      </w:r>
    </w:p>
    <w:p w:rsidR="00E109A2" w:rsidRPr="00242881" w:rsidRDefault="00E109A2" w:rsidP="001B5EF9">
      <w:pPr>
        <w:jc w:val="both"/>
        <w:rPr>
          <w:rFonts w:ascii="Arial" w:hAnsi="Arial" w:cs="Arial"/>
          <w:lang w:val="sr-Cyrl-CS"/>
        </w:rPr>
      </w:pPr>
      <w:r w:rsidRPr="00242881">
        <w:rPr>
          <w:rFonts w:ascii="Arial" w:hAnsi="Arial" w:cs="Arial"/>
          <w:lang w:val="sr-Cyrl-CS"/>
        </w:rPr>
        <w:t>Уговор се може раскинути и због немогућности испуњења као и закључењем споразума ообостраном раскиду уговора, које потписују обе уговорне стране.</w:t>
      </w:r>
    </w:p>
    <w:p w:rsidR="00E109A2" w:rsidRPr="00242881" w:rsidRDefault="00E109A2" w:rsidP="001B5EF9">
      <w:pPr>
        <w:jc w:val="both"/>
        <w:rPr>
          <w:rFonts w:ascii="Arial" w:hAnsi="Arial" w:cs="Arial"/>
          <w:lang w:val="sr-Cyrl-CS"/>
        </w:rPr>
      </w:pPr>
      <w:r w:rsidRPr="00242881">
        <w:rPr>
          <w:rFonts w:ascii="Arial" w:hAnsi="Arial" w:cs="Arial"/>
          <w:lang w:val="sr-Cyrl-CS"/>
        </w:rPr>
        <w:t>Сву штету која настане раскидом уговора о извођењу радова, сноси она уговорна страна која је својим поступцима или разлозима довела до раскида уговора.</w:t>
      </w:r>
    </w:p>
    <w:p w:rsidR="00E109A2" w:rsidRPr="00242881" w:rsidRDefault="00E109A2" w:rsidP="001B5EF9">
      <w:pPr>
        <w:jc w:val="both"/>
        <w:rPr>
          <w:rFonts w:ascii="Arial" w:hAnsi="Arial" w:cs="Arial"/>
          <w:lang w:val="sr-Cyrl-CS"/>
        </w:rPr>
      </w:pPr>
      <w:r w:rsidRPr="00242881">
        <w:rPr>
          <w:rFonts w:ascii="Arial" w:hAnsi="Arial" w:cs="Arial"/>
          <w:lang w:val="sr-Cyrl-CS"/>
        </w:rPr>
        <w:t>Износ штете утврђује Комисија, састављена од представника Наручиоца и Извођача радова.</w:t>
      </w:r>
    </w:p>
    <w:p w:rsidR="00E109A2" w:rsidRPr="00242881" w:rsidRDefault="00E109A2" w:rsidP="001B5EF9">
      <w:pPr>
        <w:jc w:val="both"/>
        <w:rPr>
          <w:rFonts w:ascii="Arial" w:hAnsi="Arial" w:cs="Arial"/>
          <w:lang w:val="sr-Cyrl-CS"/>
        </w:rPr>
      </w:pPr>
      <w:r w:rsidRPr="00242881">
        <w:rPr>
          <w:rFonts w:ascii="Arial" w:hAnsi="Arial" w:cs="Arial"/>
          <w:lang w:val="sr-Cyrl-CS"/>
        </w:rPr>
        <w:t>У случају раскида уговора, Извођач радова је дужан да изведене радове обезбеди и сачува одпропадања, као и да Наручиоцу преда пројекат и пресек изведених радова до дана раскида уговора.</w:t>
      </w:r>
    </w:p>
    <w:p w:rsidR="00E109A2" w:rsidRPr="00B706B3" w:rsidRDefault="00E109A2" w:rsidP="001B5EF9">
      <w:pPr>
        <w:jc w:val="both"/>
        <w:rPr>
          <w:rFonts w:ascii="Arial" w:hAnsi="Arial" w:cs="Arial"/>
          <w:lang w:val="sr-Cyrl-CS"/>
        </w:rPr>
      </w:pPr>
      <w:r w:rsidRPr="00242881">
        <w:rPr>
          <w:rFonts w:ascii="Arial" w:hAnsi="Arial" w:cs="Arial"/>
          <w:lang w:val="sr-Cyrl-CS"/>
        </w:rPr>
        <w:t>Трошкове сноси уговорна страна која је одговорна за раскид уговора.</w:t>
      </w:r>
    </w:p>
    <w:p w:rsidR="00E109A2" w:rsidRPr="00B706B3" w:rsidRDefault="00E109A2" w:rsidP="001B5EF9">
      <w:pPr>
        <w:jc w:val="both"/>
        <w:rPr>
          <w:rFonts w:ascii="Arial" w:hAnsi="Arial" w:cs="Arial"/>
          <w:lang w:val="sr-Cyrl-CS"/>
        </w:rPr>
      </w:pPr>
    </w:p>
    <w:p w:rsidR="00E109A2" w:rsidRPr="00242881" w:rsidRDefault="00E109A2" w:rsidP="00F5709C">
      <w:pPr>
        <w:ind w:left="1404" w:firstLine="720"/>
        <w:jc w:val="both"/>
        <w:rPr>
          <w:rFonts w:ascii="Arial" w:hAnsi="Arial" w:cs="Arial"/>
          <w:lang w:val="sr-Cyrl-CS"/>
        </w:rPr>
      </w:pPr>
      <w:r w:rsidRPr="00B706B3">
        <w:rPr>
          <w:rFonts w:ascii="Arial" w:hAnsi="Arial" w:cs="Arial"/>
        </w:rPr>
        <w:t>VI</w:t>
      </w:r>
      <w:r>
        <w:rPr>
          <w:rFonts w:ascii="Arial" w:hAnsi="Arial" w:cs="Arial"/>
        </w:rPr>
        <w:t>I</w:t>
      </w:r>
      <w:r w:rsidRPr="00B706B3">
        <w:rPr>
          <w:rFonts w:ascii="Arial" w:hAnsi="Arial" w:cs="Arial"/>
        </w:rPr>
        <w:t>I</w:t>
      </w:r>
      <w:r w:rsidRPr="00242881">
        <w:rPr>
          <w:rFonts w:ascii="Arial" w:hAnsi="Arial" w:cs="Arial"/>
          <w:lang w:val="sr-Cyrl-CS"/>
        </w:rPr>
        <w:t xml:space="preserve"> ПРЕЛАЗНЕ И ЗАВРШНЕ ОДРЕДБЕ</w:t>
      </w:r>
    </w:p>
    <w:p w:rsidR="00E109A2" w:rsidRPr="00242881" w:rsidRDefault="00E109A2" w:rsidP="00567C30">
      <w:pPr>
        <w:ind w:left="2832" w:firstLine="708"/>
        <w:jc w:val="both"/>
        <w:rPr>
          <w:rFonts w:ascii="Arial" w:hAnsi="Arial" w:cs="Arial"/>
          <w:lang w:val="sr-Cyrl-CS"/>
        </w:rPr>
      </w:pPr>
      <w:r w:rsidRPr="00242881">
        <w:rPr>
          <w:rFonts w:ascii="Arial" w:hAnsi="Arial" w:cs="Arial"/>
          <w:lang w:val="sr-Cyrl-CS"/>
        </w:rPr>
        <w:t>Члан 16.</w:t>
      </w:r>
    </w:p>
    <w:p w:rsidR="00E109A2" w:rsidRPr="00037A3C" w:rsidRDefault="00E109A2" w:rsidP="00037A3C">
      <w:pPr>
        <w:jc w:val="both"/>
        <w:rPr>
          <w:rFonts w:ascii="Arial" w:hAnsi="Arial" w:cs="Arial"/>
          <w:lang w:val="sr-Cyrl-CS"/>
        </w:rPr>
      </w:pPr>
      <w:r w:rsidRPr="00242881">
        <w:rPr>
          <w:rFonts w:ascii="Arial" w:hAnsi="Arial" w:cs="Arial"/>
          <w:lang w:val="sr-Cyrl-CS"/>
        </w:rPr>
        <w:t>На све што није регулисано овим уговором, примењиваће се Закон о облигационим односима и други прописи из области која је предмет овог уговора.</w:t>
      </w:r>
    </w:p>
    <w:p w:rsidR="00E109A2" w:rsidRPr="00242881" w:rsidRDefault="00E109A2" w:rsidP="001B5EF9">
      <w:pPr>
        <w:ind w:left="2880" w:firstLine="720"/>
        <w:jc w:val="both"/>
        <w:rPr>
          <w:rFonts w:ascii="Arial" w:hAnsi="Arial" w:cs="Arial"/>
          <w:lang w:val="sr-Cyrl-CS"/>
        </w:rPr>
      </w:pPr>
      <w:r w:rsidRPr="00242881">
        <w:rPr>
          <w:rFonts w:ascii="Arial" w:hAnsi="Arial" w:cs="Arial"/>
          <w:lang w:val="sr-Cyrl-CS"/>
        </w:rPr>
        <w:t>Члан 17.</w:t>
      </w:r>
    </w:p>
    <w:p w:rsidR="00E109A2" w:rsidRPr="00242881" w:rsidRDefault="00E109A2" w:rsidP="001B5EF9">
      <w:pPr>
        <w:jc w:val="both"/>
        <w:rPr>
          <w:rFonts w:ascii="Arial" w:hAnsi="Arial" w:cs="Arial"/>
          <w:lang w:val="sr-Cyrl-CS"/>
        </w:rPr>
      </w:pPr>
      <w:r w:rsidRPr="00242881">
        <w:rPr>
          <w:rFonts w:ascii="Arial" w:hAnsi="Arial" w:cs="Arial"/>
          <w:lang w:val="sr-Cyrl-CS"/>
        </w:rPr>
        <w:t>Сва спорна питања до којих може доћи у примени овог уговора решаваће се споразумом, усупротном надлежан је суд у Пожаревцу.</w:t>
      </w:r>
    </w:p>
    <w:p w:rsidR="00E109A2" w:rsidRPr="00242881" w:rsidRDefault="00567C30" w:rsidP="00567C30">
      <w:pPr>
        <w:ind w:left="2880" w:firstLine="720"/>
        <w:jc w:val="both"/>
        <w:rPr>
          <w:rFonts w:ascii="Arial" w:hAnsi="Arial" w:cs="Arial"/>
          <w:lang w:val="sr-Cyrl-CS"/>
        </w:rPr>
      </w:pPr>
      <w:r>
        <w:rPr>
          <w:rFonts w:ascii="Arial" w:hAnsi="Arial" w:cs="Arial"/>
          <w:lang w:val="sr-Cyrl-CS"/>
        </w:rPr>
        <w:t xml:space="preserve"> </w:t>
      </w:r>
      <w:r w:rsidR="00E109A2" w:rsidRPr="00242881">
        <w:rPr>
          <w:rFonts w:ascii="Arial" w:hAnsi="Arial" w:cs="Arial"/>
          <w:lang w:val="sr-Cyrl-CS"/>
        </w:rPr>
        <w:t>Члан 18.</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Овај уговор сачињен је у </w:t>
      </w:r>
      <w:r w:rsidRPr="00B706B3">
        <w:rPr>
          <w:rFonts w:ascii="Arial" w:hAnsi="Arial" w:cs="Arial"/>
          <w:lang w:val="sr-Cyrl-CS"/>
        </w:rPr>
        <w:t>4</w:t>
      </w:r>
      <w:r w:rsidRPr="00242881">
        <w:rPr>
          <w:rFonts w:ascii="Arial" w:hAnsi="Arial" w:cs="Arial"/>
          <w:lang w:val="sr-Cyrl-CS"/>
        </w:rPr>
        <w:t xml:space="preserve"> (</w:t>
      </w:r>
      <w:r w:rsidRPr="00B706B3">
        <w:rPr>
          <w:rFonts w:ascii="Arial" w:hAnsi="Arial" w:cs="Arial"/>
          <w:lang w:val="sr-Cyrl-CS"/>
        </w:rPr>
        <w:t>четири</w:t>
      </w:r>
      <w:r w:rsidRPr="00242881">
        <w:rPr>
          <w:rFonts w:ascii="Arial" w:hAnsi="Arial" w:cs="Arial"/>
          <w:lang w:val="sr-Cyrl-CS"/>
        </w:rPr>
        <w:t xml:space="preserve">) истоветних примерака, од којих су </w:t>
      </w:r>
      <w:r w:rsidRPr="00B706B3">
        <w:rPr>
          <w:rFonts w:ascii="Arial" w:hAnsi="Arial" w:cs="Arial"/>
          <w:lang w:val="sr-Cyrl-CS"/>
        </w:rPr>
        <w:t>2</w:t>
      </w:r>
      <w:r w:rsidRPr="00242881">
        <w:rPr>
          <w:rFonts w:ascii="Arial" w:hAnsi="Arial" w:cs="Arial"/>
          <w:lang w:val="sr-Cyrl-CS"/>
        </w:rPr>
        <w:t xml:space="preserve"> (</w:t>
      </w:r>
      <w:r w:rsidRPr="00B706B3">
        <w:rPr>
          <w:rFonts w:ascii="Arial" w:hAnsi="Arial" w:cs="Arial"/>
          <w:lang w:val="sr-Cyrl-CS"/>
        </w:rPr>
        <w:t xml:space="preserve">два </w:t>
      </w:r>
      <w:r w:rsidRPr="00242881">
        <w:rPr>
          <w:rFonts w:ascii="Arial" w:hAnsi="Arial" w:cs="Arial"/>
          <w:lang w:val="sr-Cyrl-CS"/>
        </w:rPr>
        <w:t xml:space="preserve">) за Наручиоца, а </w:t>
      </w:r>
      <w:r w:rsidRPr="00B706B3">
        <w:rPr>
          <w:rFonts w:ascii="Arial" w:hAnsi="Arial" w:cs="Arial"/>
          <w:lang w:val="sr-Cyrl-CS"/>
        </w:rPr>
        <w:t>2</w:t>
      </w:r>
      <w:r w:rsidRPr="00242881">
        <w:rPr>
          <w:rFonts w:ascii="Arial" w:hAnsi="Arial" w:cs="Arial"/>
          <w:lang w:val="sr-Cyrl-CS"/>
        </w:rPr>
        <w:t xml:space="preserve"> (</w:t>
      </w:r>
      <w:r w:rsidRPr="00B706B3">
        <w:rPr>
          <w:rFonts w:ascii="Arial" w:hAnsi="Arial" w:cs="Arial"/>
          <w:lang w:val="sr-Cyrl-CS"/>
        </w:rPr>
        <w:t>два</w:t>
      </w:r>
      <w:r w:rsidRPr="00242881">
        <w:rPr>
          <w:rFonts w:ascii="Arial" w:hAnsi="Arial" w:cs="Arial"/>
          <w:lang w:val="sr-Cyrl-CS"/>
        </w:rPr>
        <w:t>)за Извођача радова.</w:t>
      </w:r>
    </w:p>
    <w:p w:rsidR="00E109A2" w:rsidRPr="00242881" w:rsidRDefault="00E109A2" w:rsidP="00B706B3">
      <w:pPr>
        <w:jc w:val="both"/>
        <w:rPr>
          <w:rFonts w:ascii="Arial" w:hAnsi="Arial" w:cs="Arial"/>
          <w:lang w:val="sr-Cyrl-CS"/>
        </w:rPr>
      </w:pPr>
    </w:p>
    <w:p w:rsidR="00E109A2" w:rsidRPr="00242881" w:rsidRDefault="00E109A2" w:rsidP="00B706B3">
      <w:pPr>
        <w:jc w:val="both"/>
        <w:rPr>
          <w:rFonts w:ascii="Arial" w:hAnsi="Arial" w:cs="Arial"/>
          <w:lang w:val="sr-Cyrl-CS"/>
        </w:rPr>
      </w:pPr>
      <w:r w:rsidRPr="00B706B3">
        <w:rPr>
          <w:rFonts w:ascii="Arial" w:hAnsi="Arial" w:cs="Arial"/>
          <w:lang w:val="sr-Cyrl-CS"/>
        </w:rPr>
        <w:t xml:space="preserve">          НАРУЧИЛАЦ                         </w:t>
      </w:r>
      <w:r w:rsidRPr="00242881">
        <w:rPr>
          <w:rFonts w:ascii="Arial" w:hAnsi="Arial" w:cs="Arial"/>
          <w:lang w:val="sr-Cyrl-CS"/>
        </w:rPr>
        <w:t xml:space="preserve">                                 </w:t>
      </w:r>
      <w:r w:rsidRPr="00B706B3">
        <w:rPr>
          <w:rFonts w:ascii="Arial" w:hAnsi="Arial" w:cs="Arial"/>
          <w:lang w:val="sr-Cyrl-CS"/>
        </w:rPr>
        <w:t xml:space="preserve"> </w:t>
      </w:r>
      <w:r w:rsidRPr="00242881">
        <w:rPr>
          <w:rFonts w:ascii="Arial" w:hAnsi="Arial" w:cs="Arial"/>
          <w:lang w:val="sr-Cyrl-CS"/>
        </w:rPr>
        <w:t xml:space="preserve">ИЗВОЂАЧ РАДОВА </w:t>
      </w:r>
    </w:p>
    <w:p w:rsidR="00E109A2" w:rsidRPr="00B706B3" w:rsidRDefault="00E109A2" w:rsidP="00B706B3">
      <w:pPr>
        <w:jc w:val="both"/>
        <w:rPr>
          <w:rFonts w:ascii="Arial" w:hAnsi="Arial" w:cs="Arial"/>
          <w:lang w:val="sr-Cyrl-CS"/>
        </w:rPr>
      </w:pPr>
      <w:r w:rsidRPr="00B706B3">
        <w:rPr>
          <w:rFonts w:ascii="Arial" w:hAnsi="Arial" w:cs="Arial"/>
          <w:lang w:val="sr-Cyrl-CS"/>
        </w:rPr>
        <w:t>Економско-тговинска школа</w:t>
      </w:r>
    </w:p>
    <w:p w:rsidR="00E109A2" w:rsidRPr="00B706B3" w:rsidRDefault="00567C30" w:rsidP="00B706B3">
      <w:pPr>
        <w:jc w:val="both"/>
        <w:rPr>
          <w:rFonts w:ascii="Arial" w:hAnsi="Arial" w:cs="Arial"/>
          <w:lang w:val="sr-Cyrl-CS"/>
        </w:rPr>
      </w:pPr>
      <w:r>
        <w:rPr>
          <w:rFonts w:ascii="Arial" w:hAnsi="Arial" w:cs="Arial"/>
          <w:lang w:val="sr-Cyrl-CS"/>
        </w:rPr>
        <w:t xml:space="preserve">       </w:t>
      </w:r>
    </w:p>
    <w:p w:rsidR="00E109A2" w:rsidRPr="00B706B3" w:rsidRDefault="00567C30" w:rsidP="00B706B3">
      <w:pPr>
        <w:jc w:val="both"/>
        <w:rPr>
          <w:rFonts w:ascii="Arial" w:hAnsi="Arial" w:cs="Arial"/>
          <w:lang w:val="sr-Cyrl-CS"/>
        </w:rPr>
      </w:pPr>
      <w:r>
        <w:rPr>
          <w:rFonts w:ascii="Arial" w:hAnsi="Arial" w:cs="Arial"/>
          <w:lang w:val="sr-Cyrl-CS"/>
        </w:rPr>
        <w:t>_________</w:t>
      </w:r>
      <w:r w:rsidR="00E109A2">
        <w:rPr>
          <w:rFonts w:ascii="Arial" w:hAnsi="Arial" w:cs="Arial"/>
          <w:lang w:val="sr-Cyrl-CS"/>
        </w:rPr>
        <w:t xml:space="preserve">___________                                               </w:t>
      </w:r>
      <w:r w:rsidR="00E109A2" w:rsidRPr="00B706B3">
        <w:rPr>
          <w:rFonts w:ascii="Arial" w:hAnsi="Arial" w:cs="Arial"/>
          <w:lang w:val="sr-Cyrl-CS"/>
        </w:rPr>
        <w:t>______________________</w:t>
      </w:r>
    </w:p>
    <w:p w:rsidR="00E109A2" w:rsidRPr="00242881" w:rsidRDefault="00E109A2" w:rsidP="00567C30">
      <w:pPr>
        <w:jc w:val="both"/>
        <w:rPr>
          <w:rFonts w:ascii="Arial" w:hAnsi="Arial" w:cs="Arial"/>
          <w:lang w:val="sr-Cyrl-CS"/>
        </w:rPr>
      </w:pPr>
      <w:r>
        <w:rPr>
          <w:rFonts w:ascii="Arial" w:hAnsi="Arial" w:cs="Arial"/>
          <w:lang w:val="sr-Cyrl-CS"/>
        </w:rPr>
        <w:t xml:space="preserve">     Сибинка Живано</w:t>
      </w:r>
      <w:r w:rsidR="00567C30">
        <w:rPr>
          <w:rFonts w:ascii="Arial" w:hAnsi="Arial" w:cs="Arial"/>
          <w:lang w:val="sr-Cyrl-CS"/>
        </w:rPr>
        <w:t>вић</w:t>
      </w:r>
    </w:p>
    <w:p w:rsidR="00E109A2" w:rsidRPr="00242881" w:rsidRDefault="00E109A2" w:rsidP="0015104E">
      <w:pPr>
        <w:pStyle w:val="ListParagraph"/>
        <w:ind w:left="0"/>
        <w:jc w:val="both"/>
        <w:rPr>
          <w:rFonts w:ascii="Arial" w:hAnsi="Arial" w:cs="Arial"/>
          <w:lang w:val="sr-Cyrl-CS"/>
        </w:rPr>
      </w:pPr>
    </w:p>
    <w:p w:rsidR="00E109A2" w:rsidRPr="00242881" w:rsidRDefault="00E109A2" w:rsidP="00BD5C71">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VIII</w:t>
      </w:r>
      <w:r w:rsidRPr="00242881">
        <w:rPr>
          <w:rFonts w:ascii="Arial" w:hAnsi="Arial" w:cs="Arial"/>
          <w:b/>
          <w:bCs/>
          <w:i/>
          <w:iCs/>
          <w:sz w:val="28"/>
          <w:szCs w:val="28"/>
          <w:lang w:val="sr-Cyrl-CS"/>
        </w:rPr>
        <w:t xml:space="preserve"> УПУТСТВО ПОНУЂАЧИМА КАКО ДА САЧИНЕ ПОНУДУ</w:t>
      </w:r>
    </w:p>
    <w:p w:rsidR="00E109A2" w:rsidRPr="00242881" w:rsidRDefault="00E109A2" w:rsidP="00BD5C71">
      <w:pPr>
        <w:jc w:val="both"/>
        <w:rPr>
          <w:rFonts w:ascii="Arial" w:hAnsi="Arial" w:cs="Arial"/>
          <w:b/>
          <w:bCs/>
          <w:i/>
          <w:iCs/>
          <w:sz w:val="28"/>
          <w:szCs w:val="28"/>
          <w:lang w:val="sr-Cyrl-CS"/>
        </w:rPr>
      </w:pPr>
    </w:p>
    <w:p w:rsidR="00E109A2" w:rsidRPr="00242881" w:rsidRDefault="00E109A2" w:rsidP="00BD5C71">
      <w:pPr>
        <w:jc w:val="both"/>
        <w:rPr>
          <w:rFonts w:ascii="Arial" w:hAnsi="Arial" w:cs="Arial"/>
          <w:b/>
          <w:bCs/>
          <w:i/>
          <w:iCs/>
          <w:lang w:val="sr-Cyrl-CS"/>
        </w:rPr>
      </w:pPr>
      <w:r w:rsidRPr="00242881">
        <w:rPr>
          <w:rFonts w:ascii="Arial" w:hAnsi="Arial" w:cs="Arial"/>
          <w:b/>
          <w:bCs/>
          <w:i/>
          <w:iCs/>
          <w:lang w:val="sr-Cyrl-CS"/>
        </w:rPr>
        <w:t>1. ПОДАЦИ О ЈЕЗИКУ НА КОЈЕМ ПОНУДА МОРА ДА БУДЕ САСТАВЉЕНА</w:t>
      </w:r>
    </w:p>
    <w:p w:rsidR="00E109A2" w:rsidRPr="00242881" w:rsidRDefault="00E109A2" w:rsidP="00BD5C71">
      <w:pPr>
        <w:jc w:val="both"/>
        <w:rPr>
          <w:rFonts w:ascii="Arial" w:hAnsi="Arial" w:cs="Arial"/>
          <w:b/>
          <w:bCs/>
          <w:i/>
          <w:iCs/>
          <w:lang w:val="sr-Cyrl-CS"/>
        </w:rPr>
      </w:pPr>
    </w:p>
    <w:p w:rsidR="00E109A2" w:rsidRPr="00242881" w:rsidRDefault="00E109A2" w:rsidP="00BD5C71">
      <w:pPr>
        <w:jc w:val="both"/>
        <w:rPr>
          <w:rFonts w:ascii="Arial" w:hAnsi="Arial" w:cs="Arial"/>
          <w:b/>
          <w:bCs/>
          <w:i/>
          <w:iCs/>
          <w:lang w:val="sr-Cyrl-CS"/>
        </w:rPr>
      </w:pPr>
      <w:r w:rsidRPr="00242881">
        <w:rPr>
          <w:rFonts w:ascii="Arial" w:hAnsi="Arial" w:cs="Arial"/>
          <w:lang w:val="sr-Cyrl-CS"/>
        </w:rPr>
        <w:t>Понуђач подноси понуду на српском језику.</w:t>
      </w:r>
    </w:p>
    <w:p w:rsidR="00E109A2" w:rsidRPr="00242881" w:rsidRDefault="00E109A2" w:rsidP="00BD5C71">
      <w:pPr>
        <w:jc w:val="both"/>
        <w:rPr>
          <w:lang w:val="sr-Cyrl-CS"/>
        </w:rPr>
      </w:pPr>
    </w:p>
    <w:p w:rsidR="00E109A2" w:rsidRPr="00242881" w:rsidRDefault="00E109A2" w:rsidP="00BD5C71">
      <w:pPr>
        <w:jc w:val="both"/>
        <w:rPr>
          <w:rFonts w:ascii="Arial" w:hAnsi="Arial" w:cs="Arial"/>
          <w:bCs/>
          <w:lang w:val="sr-Cyrl-CS"/>
        </w:rPr>
      </w:pPr>
      <w:r w:rsidRPr="00242881">
        <w:rPr>
          <w:rFonts w:ascii="Arial" w:hAnsi="Arial" w:cs="Arial"/>
          <w:b/>
          <w:bCs/>
          <w:i/>
          <w:iCs/>
          <w:lang w:val="sr-Cyrl-CS"/>
        </w:rPr>
        <w:t>2. НАЧИН ПОДНОШЕЊА ПОНУДА</w:t>
      </w:r>
    </w:p>
    <w:p w:rsidR="00E109A2" w:rsidRPr="00242881" w:rsidRDefault="00E109A2" w:rsidP="00BD5C71">
      <w:pPr>
        <w:jc w:val="both"/>
        <w:rPr>
          <w:rFonts w:ascii="Arial" w:hAnsi="Arial" w:cs="Arial"/>
          <w:bCs/>
          <w:lang w:val="sr-Cyrl-CS"/>
        </w:rPr>
      </w:pPr>
    </w:p>
    <w:p w:rsidR="00E109A2" w:rsidRPr="00242881" w:rsidRDefault="00E109A2" w:rsidP="00BD5C71">
      <w:pPr>
        <w:jc w:val="both"/>
        <w:rPr>
          <w:rFonts w:ascii="Arial" w:hAnsi="Arial" w:cs="Arial"/>
          <w:bCs/>
          <w:lang w:val="sr-Cyrl-CS"/>
        </w:rPr>
      </w:pPr>
      <w:r w:rsidRPr="00242881">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109A2" w:rsidRPr="00242881" w:rsidRDefault="00E109A2" w:rsidP="00BD5C71">
      <w:pPr>
        <w:jc w:val="both"/>
        <w:rPr>
          <w:rFonts w:ascii="Arial" w:hAnsi="Arial" w:cs="Arial"/>
          <w:bCs/>
          <w:lang w:val="sr-Cyrl-CS"/>
        </w:rPr>
      </w:pPr>
      <w:r w:rsidRPr="00242881">
        <w:rPr>
          <w:rFonts w:ascii="Arial" w:hAnsi="Arial" w:cs="Arial"/>
          <w:bCs/>
          <w:lang w:val="sr-Cyrl-CS"/>
        </w:rPr>
        <w:t>На полеђини коверте или на кутији навести назив</w:t>
      </w:r>
      <w:r>
        <w:rPr>
          <w:rFonts w:ascii="Arial" w:hAnsi="Arial" w:cs="Arial"/>
          <w:bCs/>
          <w:lang w:val="sr-Cyrl-CS"/>
        </w:rPr>
        <w:t xml:space="preserve"> и адресу</w:t>
      </w:r>
      <w:r w:rsidRPr="00242881">
        <w:rPr>
          <w:rFonts w:ascii="Arial" w:hAnsi="Arial" w:cs="Arial"/>
          <w:bCs/>
          <w:lang w:val="sr-Cyrl-CS"/>
        </w:rPr>
        <w:t xml:space="preserve"> понуђача. </w:t>
      </w:r>
    </w:p>
    <w:p w:rsidR="00E109A2" w:rsidRPr="00242881" w:rsidRDefault="00E109A2" w:rsidP="00BD5C71">
      <w:pPr>
        <w:jc w:val="both"/>
        <w:rPr>
          <w:rFonts w:ascii="Arial" w:hAnsi="Arial" w:cs="Arial"/>
          <w:bCs/>
          <w:lang w:val="sr-Cyrl-CS"/>
        </w:rPr>
      </w:pPr>
      <w:r w:rsidRPr="00242881">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09A2" w:rsidRPr="00F5709C" w:rsidRDefault="00E109A2" w:rsidP="00BD5C71">
      <w:pPr>
        <w:autoSpaceDE w:val="0"/>
        <w:autoSpaceDN w:val="0"/>
        <w:adjustRightInd w:val="0"/>
        <w:spacing w:line="240" w:lineRule="auto"/>
        <w:jc w:val="both"/>
        <w:rPr>
          <w:rFonts w:ascii="Arial" w:hAnsi="Arial" w:cs="Arial"/>
          <w:i/>
          <w:iCs/>
          <w:color w:val="auto"/>
          <w:lang w:val="sr-Cyrl-CS"/>
        </w:rPr>
      </w:pPr>
      <w:r w:rsidRPr="00242881">
        <w:rPr>
          <w:rFonts w:ascii="Arial" w:hAnsi="Arial" w:cs="Arial"/>
          <w:bCs/>
          <w:lang w:val="sr-Cyrl-CS"/>
        </w:rPr>
        <w:t xml:space="preserve">Понуду доставити на адресу:Економско-трговинска школа, ул.Јована Шербановића бр.6, 12 000 Пожаревац, </w:t>
      </w:r>
      <w:r w:rsidRPr="00242881">
        <w:rPr>
          <w:rFonts w:ascii="Arial" w:hAnsi="Arial" w:cs="Arial"/>
          <w:i/>
          <w:iCs/>
          <w:lang w:val="sr-Cyrl-CS"/>
        </w:rPr>
        <w:t xml:space="preserve">, </w:t>
      </w:r>
      <w:r w:rsidRPr="00242881">
        <w:rPr>
          <w:rFonts w:ascii="Arial" w:hAnsi="Arial" w:cs="Arial"/>
          <w:bCs/>
          <w:lang w:val="sr-Cyrl-CS"/>
        </w:rPr>
        <w:t xml:space="preserve">са назнаком: </w:t>
      </w:r>
      <w:r w:rsidRPr="00242881">
        <w:rPr>
          <w:rFonts w:ascii="Arial" w:hAnsi="Arial" w:cs="Arial"/>
          <w:b/>
          <w:bCs/>
          <w:lang w:val="sr-Cyrl-CS"/>
        </w:rPr>
        <w:t xml:space="preserve">,,Понуда за јавну набавку </w:t>
      </w:r>
      <w:r w:rsidRPr="00242881">
        <w:rPr>
          <w:rFonts w:ascii="Arial" w:hAnsi="Arial" w:cs="Arial"/>
          <w:lang w:val="sr-Cyrl-CS"/>
        </w:rPr>
        <w:t xml:space="preserve">радова- </w:t>
      </w:r>
      <w:r w:rsidR="00E16D07">
        <w:rPr>
          <w:rFonts w:ascii="Arial" w:hAnsi="Arial" w:cs="Arial"/>
          <w:lang w:val="sr-Cyrl-CS"/>
        </w:rPr>
        <w:t xml:space="preserve">реконструкција унутрашњег водоводног развода и дела унутрашње хидрантске мреже </w:t>
      </w:r>
      <w:r w:rsidRPr="00242881">
        <w:rPr>
          <w:rFonts w:ascii="Arial" w:hAnsi="Arial" w:cs="Arial"/>
          <w:lang w:val="sr-Cyrl-CS"/>
        </w:rPr>
        <w:t>Економско-трговинској школи у Пожаревцу,</w:t>
      </w:r>
      <w:r w:rsidR="00E16D07">
        <w:rPr>
          <w:rFonts w:ascii="Arial" w:hAnsi="Arial" w:cs="Arial"/>
          <w:b/>
          <w:bCs/>
          <w:lang w:val="sr-Cyrl-CS"/>
        </w:rPr>
        <w:t>ЈН бр.4</w:t>
      </w:r>
      <w:r w:rsidRPr="00242881">
        <w:rPr>
          <w:rFonts w:ascii="Arial" w:hAnsi="Arial" w:cs="Arial"/>
          <w:b/>
          <w:bCs/>
          <w:lang w:val="sr-Cyrl-CS"/>
        </w:rPr>
        <w:t>/2019- НЕ ОТВАРАТИ”.</w:t>
      </w:r>
      <w:r w:rsidRPr="00242881">
        <w:rPr>
          <w:rFonts w:ascii="Arial" w:hAnsi="Arial" w:cs="Arial"/>
          <w:color w:val="auto"/>
          <w:lang w:val="sr-Cyrl-CS"/>
        </w:rPr>
        <w:t xml:space="preserve">Понуда се сматра благовременом уколико је примљена од стране наручиоца до </w:t>
      </w:r>
      <w:r w:rsidRPr="00242881">
        <w:rPr>
          <w:rFonts w:ascii="Arial" w:hAnsi="Arial" w:cs="Arial"/>
          <w:color w:val="FF0000"/>
          <w:lang w:val="sr-Cyrl-CS"/>
        </w:rPr>
        <w:t xml:space="preserve"> </w:t>
      </w:r>
      <w:r w:rsidR="00F5709C" w:rsidRPr="00F67121">
        <w:rPr>
          <w:rFonts w:ascii="Arial" w:hAnsi="Arial" w:cs="Arial"/>
          <w:b/>
          <w:color w:val="auto"/>
        </w:rPr>
        <w:t>26.11.2019.</w:t>
      </w:r>
      <w:r w:rsidR="00825DAA" w:rsidRPr="00F67121">
        <w:rPr>
          <w:rFonts w:ascii="Arial" w:hAnsi="Arial" w:cs="Arial"/>
          <w:b/>
          <w:color w:val="auto"/>
          <w:lang w:val="sr-Cyrl-CS"/>
        </w:rPr>
        <w:t xml:space="preserve"> године до 10,0</w:t>
      </w:r>
      <w:r w:rsidRPr="00F67121">
        <w:rPr>
          <w:rFonts w:ascii="Arial" w:hAnsi="Arial" w:cs="Arial"/>
          <w:b/>
          <w:color w:val="auto"/>
          <w:lang w:val="sr-Cyrl-CS"/>
        </w:rPr>
        <w:t>0</w:t>
      </w:r>
      <w:r w:rsidRPr="00F5709C">
        <w:rPr>
          <w:rFonts w:ascii="Arial" w:hAnsi="Arial" w:cs="Arial"/>
          <w:color w:val="auto"/>
          <w:lang w:val="sr-Cyrl-CS"/>
        </w:rPr>
        <w:t xml:space="preserve"> часова</w:t>
      </w:r>
      <w:r w:rsidRPr="00F5709C">
        <w:rPr>
          <w:rFonts w:ascii="Arial" w:hAnsi="Arial" w:cs="Arial"/>
          <w:i/>
          <w:iCs/>
          <w:color w:val="auto"/>
          <w:lang w:val="sr-Cyrl-CS"/>
        </w:rPr>
        <w:t>.</w:t>
      </w:r>
    </w:p>
    <w:p w:rsidR="00E109A2" w:rsidRPr="00F5709C" w:rsidRDefault="00E109A2" w:rsidP="00BD5C71">
      <w:pPr>
        <w:autoSpaceDE w:val="0"/>
        <w:autoSpaceDN w:val="0"/>
        <w:adjustRightInd w:val="0"/>
        <w:spacing w:line="240" w:lineRule="auto"/>
        <w:jc w:val="both"/>
        <w:rPr>
          <w:rFonts w:ascii="Arial" w:hAnsi="Arial" w:cs="Arial"/>
          <w:color w:val="auto"/>
          <w:lang w:val="sr-Cyrl-CS"/>
        </w:rPr>
      </w:pP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242881">
        <w:rPr>
          <w:rFonts w:ascii="Arial" w:hAnsi="Arial" w:cs="Arial"/>
          <w:color w:val="auto"/>
          <w:lang w:val="sr-Cyrl-CS"/>
        </w:rPr>
        <w:t>аруч</w:t>
      </w:r>
      <w:r w:rsidRPr="00E6275B">
        <w:rPr>
          <w:rFonts w:ascii="Arial" w:hAnsi="Arial" w:cs="Arial"/>
          <w:color w:val="auto"/>
          <w:lang w:val="sr-Cyrl-CS"/>
        </w:rPr>
        <w:t>и</w:t>
      </w:r>
      <w:r w:rsidRPr="00242881">
        <w:rPr>
          <w:rFonts w:ascii="Arial" w:hAnsi="Arial" w:cs="Arial"/>
          <w:color w:val="auto"/>
          <w:lang w:val="sr-Cyrl-CS"/>
        </w:rPr>
        <w:t xml:space="preserve">лац ће понуђачу предати потврду пријема понуде. У потврди о пријему наручилац ће навести датум и сат пријема понуде. </w:t>
      </w: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неблаговременом.Неблаговремену понуду наручилац ће по окончању поступка отварања вратити неотворену понуђачу, са назнаком да је поднета неблаговремено. </w:t>
      </w: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Понуда мора да садржи оверен и потписан: </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понуде (Образац 1); </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структуре понуђене цене (Образац 2);</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трошкова припреме понуде (Образац 3);</w:t>
      </w:r>
    </w:p>
    <w:p w:rsidR="00E109A2" w:rsidRPr="00447B01"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о независној понуди (Образац 4);</w:t>
      </w:r>
    </w:p>
    <w:p w:rsidR="00E109A2" w:rsidRPr="00DA2EE7"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изјаве понуђача о испуњености услова за учешће у поступку </w:t>
      </w:r>
      <w:r w:rsidRPr="00DA2EE7">
        <w:rPr>
          <w:rFonts w:ascii="Arial" w:hAnsi="Arial" w:cs="Arial"/>
          <w:color w:val="auto"/>
        </w:rPr>
        <w:t>јавне набавке - чл. 75. ЗЈН (Образац 5);</w:t>
      </w:r>
    </w:p>
    <w:p w:rsidR="00E109A2" w:rsidRPr="00202AA6" w:rsidRDefault="00E109A2" w:rsidP="000F1F99">
      <w:pPr>
        <w:numPr>
          <w:ilvl w:val="0"/>
          <w:numId w:val="19"/>
        </w:numPr>
        <w:autoSpaceDE w:val="0"/>
        <w:autoSpaceDN w:val="0"/>
        <w:adjustRightInd w:val="0"/>
        <w:spacing w:line="240" w:lineRule="auto"/>
        <w:jc w:val="both"/>
        <w:rPr>
          <w:rFonts w:ascii="Arial" w:hAnsi="Arial" w:cs="Arial"/>
          <w:color w:val="auto"/>
        </w:rPr>
      </w:pPr>
      <w:r w:rsidRPr="00DA2EE7">
        <w:rPr>
          <w:rFonts w:ascii="Arial" w:hAnsi="Arial" w:cs="Arial"/>
          <w:color w:val="auto"/>
        </w:rPr>
        <w:t>Образац изјаве подизвођача о испуњености</w:t>
      </w:r>
      <w:r w:rsidRPr="00447B01">
        <w:rPr>
          <w:rFonts w:ascii="Arial" w:hAnsi="Arial" w:cs="Arial"/>
          <w:color w:val="auto"/>
        </w:rPr>
        <w:t xml:space="preserve"> услова за учешће у поступку јавне набавке - чл. 75. (Образац 6), уколико понуђач подноси понуду са подизвођачем;</w:t>
      </w:r>
    </w:p>
    <w:p w:rsidR="00E109A2" w:rsidRPr="00447B01" w:rsidRDefault="00E16D07" w:rsidP="000F1F99">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Образац –Референтна листа о</w:t>
      </w:r>
      <w:r w:rsidR="00E109A2">
        <w:rPr>
          <w:rFonts w:ascii="Arial" w:hAnsi="Arial" w:cs="Arial"/>
          <w:color w:val="auto"/>
        </w:rPr>
        <w:t xml:space="preserve"> испуњености додатних услова за учешће у поступку јавне набавке – чл. 76 (Образац 7) </w:t>
      </w:r>
    </w:p>
    <w:p w:rsidR="00E109A2" w:rsidRPr="001B5EF9"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Модел уговора;</w:t>
      </w:r>
    </w:p>
    <w:p w:rsidR="00E109A2" w:rsidRPr="001B5EF9" w:rsidRDefault="00E109A2" w:rsidP="000F1F99">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Потврду о обиласку објекта Економско-трговинске школе</w:t>
      </w:r>
    </w:p>
    <w:p w:rsidR="00E109A2" w:rsidRPr="00A83E4F" w:rsidRDefault="00E109A2" w:rsidP="00BD5C71">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тражене доказе за испуњеност осталих додатних услова</w:t>
      </w:r>
    </w:p>
    <w:p w:rsidR="00825DAA" w:rsidRDefault="00825DAA" w:rsidP="00FB554A">
      <w:pPr>
        <w:jc w:val="both"/>
        <w:rPr>
          <w:rFonts w:ascii="Arial" w:hAnsi="Arial" w:cs="Arial"/>
          <w:b/>
          <w:bCs/>
          <w:i/>
          <w:iCs/>
        </w:rPr>
      </w:pPr>
    </w:p>
    <w:p w:rsidR="00E16D07" w:rsidRDefault="00E16D07" w:rsidP="00FB554A">
      <w:pPr>
        <w:jc w:val="both"/>
        <w:rPr>
          <w:rFonts w:ascii="Arial" w:hAnsi="Arial" w:cs="Arial"/>
          <w:b/>
          <w:bCs/>
          <w:i/>
          <w:iCs/>
        </w:rPr>
      </w:pPr>
    </w:p>
    <w:p w:rsidR="00E109A2" w:rsidRPr="00FB554A" w:rsidRDefault="00E109A2" w:rsidP="00FB554A">
      <w:pPr>
        <w:jc w:val="both"/>
        <w:rPr>
          <w:rFonts w:ascii="Arial" w:hAnsi="Arial" w:cs="Arial"/>
          <w:b/>
          <w:bCs/>
          <w:i/>
          <w:iCs/>
        </w:rPr>
      </w:pPr>
      <w:r>
        <w:rPr>
          <w:rFonts w:ascii="Arial" w:hAnsi="Arial" w:cs="Arial"/>
          <w:b/>
          <w:bCs/>
          <w:i/>
          <w:iCs/>
        </w:rPr>
        <w:lastRenderedPageBreak/>
        <w:t>3.</w:t>
      </w:r>
      <w:r w:rsidRPr="00FB554A">
        <w:rPr>
          <w:rFonts w:ascii="Arial" w:hAnsi="Arial" w:cs="Arial"/>
          <w:b/>
          <w:bCs/>
          <w:i/>
          <w:iCs/>
        </w:rPr>
        <w:t>ПАРТИЈЕ</w:t>
      </w:r>
    </w:p>
    <w:p w:rsidR="00E109A2" w:rsidRPr="00E16D07" w:rsidRDefault="00E109A2" w:rsidP="00E16D07">
      <w:pPr>
        <w:jc w:val="both"/>
        <w:rPr>
          <w:rFonts w:ascii="Arial" w:hAnsi="Arial" w:cs="Arial"/>
        </w:rPr>
      </w:pPr>
      <w:r w:rsidRPr="00E16D07">
        <w:rPr>
          <w:rFonts w:ascii="Arial" w:hAnsi="Arial" w:cs="Arial"/>
        </w:rPr>
        <w:t>Јавна набавка није обликована по партијама.</w:t>
      </w:r>
    </w:p>
    <w:p w:rsidR="00E109A2" w:rsidRPr="00FB554A" w:rsidRDefault="00E109A2" w:rsidP="00BD5C71">
      <w:pPr>
        <w:jc w:val="both"/>
        <w:rPr>
          <w:rFonts w:ascii="Arial" w:hAnsi="Arial" w:cs="Arial"/>
        </w:rPr>
      </w:pPr>
    </w:p>
    <w:p w:rsidR="00E109A2" w:rsidRDefault="00E109A2" w:rsidP="00BD5C7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E109A2" w:rsidRDefault="00E109A2" w:rsidP="00BD5C71">
      <w:pPr>
        <w:jc w:val="both"/>
        <w:rPr>
          <w:rFonts w:ascii="Arial" w:hAnsi="Arial" w:cs="Arial"/>
          <w:bCs/>
          <w:iCs/>
        </w:rPr>
      </w:pPr>
    </w:p>
    <w:p w:rsidR="00E109A2" w:rsidRDefault="00E109A2" w:rsidP="00BD5C71">
      <w:pPr>
        <w:jc w:val="both"/>
        <w:rPr>
          <w:rFonts w:ascii="Arial" w:hAnsi="Arial" w:cs="Arial"/>
          <w:b/>
          <w:bCs/>
          <w:i/>
          <w:iCs/>
        </w:rPr>
      </w:pPr>
      <w:r>
        <w:rPr>
          <w:rFonts w:ascii="Arial" w:hAnsi="Arial" w:cs="Arial"/>
          <w:bCs/>
          <w:iCs/>
        </w:rPr>
        <w:t>Подношење понуде са варијантама није дозвољено.</w:t>
      </w:r>
    </w:p>
    <w:p w:rsidR="00E109A2" w:rsidRDefault="00E109A2" w:rsidP="00BD5C71">
      <w:pPr>
        <w:jc w:val="both"/>
        <w:rPr>
          <w:rFonts w:ascii="Arial" w:hAnsi="Arial" w:cs="Arial"/>
          <w:b/>
          <w:bCs/>
          <w:i/>
          <w:iCs/>
        </w:rPr>
      </w:pPr>
    </w:p>
    <w:p w:rsidR="00E109A2" w:rsidRDefault="00E109A2" w:rsidP="00BD5C71">
      <w:pPr>
        <w:jc w:val="both"/>
      </w:pPr>
      <w:r>
        <w:rPr>
          <w:rFonts w:ascii="Arial" w:hAnsi="Arial" w:cs="Arial"/>
          <w:b/>
          <w:bCs/>
          <w:i/>
          <w:iCs/>
        </w:rPr>
        <w:t xml:space="preserve">5. </w:t>
      </w:r>
      <w:r>
        <w:rPr>
          <w:rFonts w:ascii="Arial" w:hAnsi="Arial" w:cs="Arial"/>
          <w:b/>
          <w:i/>
          <w:iCs/>
        </w:rPr>
        <w:t>НАЧИН ИЗМЕНЕ, ДОПУНЕ И ОПОЗИВА ПОНУДЕ</w:t>
      </w:r>
    </w:p>
    <w:p w:rsidR="00E109A2" w:rsidRDefault="00E109A2" w:rsidP="00BD5C71">
      <w:pPr>
        <w:jc w:val="both"/>
      </w:pPr>
    </w:p>
    <w:p w:rsidR="00E109A2" w:rsidRDefault="00E109A2" w:rsidP="00BD5C7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E109A2" w:rsidRDefault="00E109A2" w:rsidP="00BD5C71">
      <w:pPr>
        <w:jc w:val="both"/>
        <w:rPr>
          <w:rFonts w:ascii="Arial"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E109A2" w:rsidRDefault="00E109A2" w:rsidP="00BD5C71">
      <w:pPr>
        <w:jc w:val="both"/>
        <w:rPr>
          <w:rFonts w:ascii="Arial" w:hAnsi="Arial" w:cs="Arial"/>
          <w:bCs/>
          <w:iCs/>
        </w:rPr>
      </w:pPr>
      <w:r>
        <w:rPr>
          <w:rFonts w:ascii="Arial" w:hAnsi="Arial" w:cs="Arial"/>
          <w:bCs/>
          <w:iCs/>
        </w:rPr>
        <w:t>Измену, допуну или опозив понуде треба доставити на адресу: Економско-трговинска школа, ул.Јована Шербановића 6, Пожаревац</w:t>
      </w:r>
      <w:r>
        <w:rPr>
          <w:rFonts w:ascii="Arial" w:hAnsi="Arial" w:cs="Arial"/>
          <w:i/>
          <w:iCs/>
        </w:rPr>
        <w:t xml:space="preserve">, </w:t>
      </w:r>
      <w:r>
        <w:rPr>
          <w:rFonts w:ascii="Arial" w:hAnsi="Arial" w:cs="Arial"/>
          <w:bCs/>
          <w:iCs/>
        </w:rPr>
        <w:t>са назнаком:</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Измена понуде</w:t>
      </w:r>
      <w:r>
        <w:rPr>
          <w:rFonts w:ascii="Arial" w:hAnsi="Arial" w:cs="Arial"/>
          <w:b/>
          <w:bCs/>
        </w:rPr>
        <w:t xml:space="preserve"> за јавну набавку </w:t>
      </w:r>
      <w:r>
        <w:rPr>
          <w:rFonts w:ascii="Arial" w:hAnsi="Arial" w:cs="Arial"/>
        </w:rPr>
        <w:t xml:space="preserve">радова- </w:t>
      </w:r>
      <w:r w:rsidR="00E16D07">
        <w:rPr>
          <w:rFonts w:ascii="Arial" w:hAnsi="Arial" w:cs="Arial"/>
        </w:rPr>
        <w:t xml:space="preserve">реконструкција унутрашњег водоводног развода и дела унутрашње хидранстке мреже </w:t>
      </w:r>
      <w:r>
        <w:rPr>
          <w:rFonts w:ascii="Arial" w:hAnsi="Arial" w:cs="Arial"/>
        </w:rPr>
        <w:t>у  Економско-трговинској школи у Пожаревцу,</w:t>
      </w:r>
      <w:r w:rsidR="00E16D07">
        <w:rPr>
          <w:rFonts w:ascii="Arial" w:hAnsi="Arial" w:cs="Arial"/>
          <w:b/>
          <w:bCs/>
        </w:rPr>
        <w:t>ЈН бр.4</w:t>
      </w:r>
      <w:r>
        <w:rPr>
          <w:rFonts w:ascii="Arial" w:hAnsi="Arial" w:cs="Arial"/>
          <w:b/>
          <w:bCs/>
        </w:rPr>
        <w:t>/2019- НЕ ОТВАРАТИ”</w:t>
      </w:r>
      <w:r>
        <w:rPr>
          <w:rFonts w:ascii="Arial" w:hAnsi="Arial" w:cs="Arial"/>
          <w:bCs/>
          <w:iCs/>
        </w:rPr>
        <w:t xml:space="preserve"> или</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Допуна понуде</w:t>
      </w:r>
      <w:r>
        <w:rPr>
          <w:rFonts w:ascii="Arial" w:hAnsi="Arial" w:cs="Arial"/>
          <w:b/>
          <w:bCs/>
        </w:rPr>
        <w:t xml:space="preserve">за јавну набавку </w:t>
      </w:r>
      <w:r>
        <w:rPr>
          <w:rFonts w:ascii="Arial" w:hAnsi="Arial" w:cs="Arial"/>
        </w:rPr>
        <w:t xml:space="preserve">радова- </w:t>
      </w:r>
      <w:r w:rsidR="00E16D07">
        <w:rPr>
          <w:rFonts w:ascii="Arial" w:hAnsi="Arial" w:cs="Arial"/>
        </w:rPr>
        <w:t>реконструкција унутрашњег водоводног развода и дела унутрашње хидранстке мреже у  Економско-трговинској школи у Пожаревцу,</w:t>
      </w:r>
      <w:r w:rsidR="00E16D07">
        <w:rPr>
          <w:rFonts w:ascii="Arial" w:hAnsi="Arial" w:cs="Arial"/>
          <w:b/>
          <w:bCs/>
        </w:rPr>
        <w:t>ЈН бр.4/2019- НЕ ОТВАРАТИ”</w:t>
      </w:r>
      <w:r w:rsidR="00E16D07">
        <w:rPr>
          <w:rFonts w:ascii="Arial" w:hAnsi="Arial" w:cs="Arial"/>
          <w:bCs/>
          <w:iCs/>
        </w:rPr>
        <w:t xml:space="preserve"> </w:t>
      </w:r>
      <w:r>
        <w:rPr>
          <w:rFonts w:ascii="Arial" w:hAnsi="Arial" w:cs="Arial"/>
          <w:bCs/>
          <w:iCs/>
        </w:rPr>
        <w:t>или</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Опозив понуде</w:t>
      </w:r>
      <w:r>
        <w:rPr>
          <w:rFonts w:ascii="Arial" w:hAnsi="Arial" w:cs="Arial"/>
          <w:b/>
          <w:bCs/>
        </w:rPr>
        <w:t xml:space="preserve">за јавну </w:t>
      </w:r>
      <w:r>
        <w:rPr>
          <w:rFonts w:ascii="Arial" w:hAnsi="Arial" w:cs="Arial"/>
        </w:rPr>
        <w:t xml:space="preserve">радова- </w:t>
      </w:r>
      <w:r w:rsidR="00E16D07">
        <w:rPr>
          <w:rFonts w:ascii="Arial" w:hAnsi="Arial" w:cs="Arial"/>
        </w:rPr>
        <w:t>реконструкција унутрашњег водоводног развода и дела унутрашње хидранстке мреже у  Економско-трговинској школи у Пожаревцу,</w:t>
      </w:r>
      <w:r w:rsidR="00E16D07">
        <w:rPr>
          <w:rFonts w:ascii="Arial" w:hAnsi="Arial" w:cs="Arial"/>
          <w:b/>
          <w:bCs/>
        </w:rPr>
        <w:t>ЈН бр.4/2019- НЕ ОТВАРАТИ”</w:t>
      </w:r>
      <w:r w:rsidR="00E16D07">
        <w:rPr>
          <w:rFonts w:ascii="Arial" w:hAnsi="Arial" w:cs="Arial"/>
          <w:bCs/>
          <w:iCs/>
        </w:rPr>
        <w:t xml:space="preserve"> </w:t>
      </w:r>
      <w:r>
        <w:rPr>
          <w:rFonts w:ascii="Arial" w:hAnsi="Arial" w:cs="Arial"/>
          <w:bCs/>
        </w:rPr>
        <w:t>или</w:t>
      </w:r>
    </w:p>
    <w:p w:rsidR="00E109A2" w:rsidRDefault="00E109A2" w:rsidP="00BD5C71">
      <w:pPr>
        <w:jc w:val="both"/>
        <w:rPr>
          <w:rFonts w:ascii="Arial" w:hAnsi="Arial" w:cs="Arial"/>
          <w:b/>
          <w:bCs/>
        </w:rPr>
      </w:pPr>
      <w:r>
        <w:rPr>
          <w:rFonts w:ascii="Arial" w:hAnsi="Arial" w:cs="Arial"/>
          <w:bCs/>
          <w:iCs/>
        </w:rPr>
        <w:t>„</w:t>
      </w:r>
      <w:r>
        <w:rPr>
          <w:rFonts w:ascii="Arial" w:hAnsi="Arial" w:cs="Arial"/>
          <w:b/>
          <w:bCs/>
          <w:iCs/>
        </w:rPr>
        <w:t>Измена и допуна понуде</w:t>
      </w:r>
      <w:r>
        <w:rPr>
          <w:rFonts w:ascii="Arial" w:hAnsi="Arial" w:cs="Arial"/>
          <w:b/>
          <w:bCs/>
        </w:rPr>
        <w:t xml:space="preserve"> за јавну набавку</w:t>
      </w:r>
      <w:r w:rsidR="002B3EF0">
        <w:rPr>
          <w:rFonts w:ascii="Arial" w:hAnsi="Arial" w:cs="Arial"/>
          <w:b/>
          <w:bCs/>
        </w:rPr>
        <w:t xml:space="preserve"> радова-</w:t>
      </w:r>
      <w:r>
        <w:rPr>
          <w:rFonts w:ascii="Arial" w:hAnsi="Arial" w:cs="Arial"/>
          <w:b/>
          <w:bCs/>
        </w:rPr>
        <w:t xml:space="preserve"> </w:t>
      </w:r>
      <w:r w:rsidR="002B3EF0">
        <w:rPr>
          <w:rFonts w:ascii="Arial" w:hAnsi="Arial" w:cs="Arial"/>
        </w:rPr>
        <w:t>реконструкција унутрашњег водоводног развода и дела унутрашње хидранстке мреже у  Економско-трговинској школи у Пожаревцу,</w:t>
      </w:r>
      <w:r w:rsidR="002B3EF0">
        <w:rPr>
          <w:rFonts w:ascii="Arial" w:hAnsi="Arial" w:cs="Arial"/>
          <w:b/>
          <w:bCs/>
        </w:rPr>
        <w:t>ЈН бр.4/2019- НЕ ОТВАРАТИ”</w:t>
      </w:r>
      <w:r>
        <w:rPr>
          <w:rFonts w:ascii="Arial" w:hAnsi="Arial" w:cs="Arial"/>
          <w:b/>
          <w:bCs/>
        </w:rPr>
        <w:t>.</w:t>
      </w:r>
    </w:p>
    <w:p w:rsidR="002B3EF0" w:rsidRPr="002B3EF0" w:rsidRDefault="002B3EF0" w:rsidP="00BD5C71">
      <w:pPr>
        <w:jc w:val="both"/>
        <w:rPr>
          <w:rFonts w:ascii="Arial" w:hAnsi="Arial" w:cs="Arial"/>
          <w:bCs/>
        </w:rPr>
      </w:pPr>
    </w:p>
    <w:p w:rsidR="00E109A2" w:rsidRDefault="00E109A2" w:rsidP="00BD5C71">
      <w:pPr>
        <w:jc w:val="both"/>
        <w:rPr>
          <w:rFonts w:ascii="Arial" w:hAnsi="Arial" w:cs="Arial"/>
        </w:rPr>
      </w:pPr>
      <w:r>
        <w:rPr>
          <w:rFonts w:ascii="Arial" w:hAnsi="Arial" w:cs="Arial"/>
          <w:bCs/>
        </w:rPr>
        <w:t>На полеђини коверте или на кутији навести назив</w:t>
      </w:r>
      <w:r>
        <w:rPr>
          <w:rFonts w:ascii="Arial" w:hAnsi="Arial" w:cs="Arial"/>
          <w:bCs/>
          <w:lang w:val="sr-Cyrl-CS"/>
        </w:rPr>
        <w:t xml:space="preserve"> и адресу</w:t>
      </w:r>
      <w:r>
        <w:rPr>
          <w:rFonts w:ascii="Arial"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09A2" w:rsidRDefault="00E109A2" w:rsidP="00BD5C7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E109A2" w:rsidRDefault="00E109A2" w:rsidP="00BD5C71">
      <w:pPr>
        <w:jc w:val="both"/>
        <w:rPr>
          <w:rFonts w:ascii="Arial" w:hAnsi="Arial" w:cs="Arial"/>
          <w:b/>
          <w:i/>
          <w:iCs/>
        </w:rPr>
      </w:pPr>
    </w:p>
    <w:p w:rsidR="00E109A2" w:rsidRDefault="00E109A2" w:rsidP="00BD5C71">
      <w:pPr>
        <w:jc w:val="both"/>
      </w:pPr>
      <w:r>
        <w:rPr>
          <w:rFonts w:ascii="Arial" w:hAnsi="Arial" w:cs="Arial"/>
          <w:b/>
          <w:bCs/>
          <w:i/>
          <w:iCs/>
        </w:rPr>
        <w:t xml:space="preserve">6. УЧЕСТВОВАЊЕ У ЗАЈЕДНИЧКОЈ ПОНУДИ ИЛИ КАО ПОДИЗВОЂАЧ </w:t>
      </w:r>
    </w:p>
    <w:p w:rsidR="00E109A2" w:rsidRDefault="00E109A2" w:rsidP="00BD5C71">
      <w:pPr>
        <w:jc w:val="both"/>
      </w:pPr>
    </w:p>
    <w:p w:rsidR="00E109A2" w:rsidRDefault="00E109A2" w:rsidP="00BD5C71">
      <w:pPr>
        <w:jc w:val="both"/>
        <w:rPr>
          <w:rFonts w:ascii="Arial" w:hAnsi="Arial" w:cs="Arial"/>
          <w:iCs/>
        </w:rPr>
      </w:pPr>
      <w:r>
        <w:rPr>
          <w:rFonts w:ascii="Arial" w:hAnsi="Arial" w:cs="Arial"/>
          <w:bCs/>
          <w:iCs/>
        </w:rPr>
        <w:t>Понуђач може да поднесе само једну понуду.</w:t>
      </w:r>
    </w:p>
    <w:p w:rsidR="00E109A2" w:rsidRDefault="00E109A2" w:rsidP="00BD5C7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109A2" w:rsidRDefault="00E109A2" w:rsidP="00BD5C71">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Pr="00447B01">
        <w:rPr>
          <w:rFonts w:ascii="Arial" w:hAnsi="Arial" w:cs="Arial"/>
          <w:iCs/>
          <w:color w:val="auto"/>
        </w:rPr>
        <w:t xml:space="preserve">Образац 1. у </w:t>
      </w:r>
      <w:r w:rsidRPr="00447B01">
        <w:rPr>
          <w:rFonts w:ascii="Arial" w:hAnsi="Arial" w:cs="Arial"/>
          <w:iCs/>
          <w:color w:val="auto"/>
          <w:lang w:val="sr-Cyrl-CS"/>
        </w:rPr>
        <w:t>поглављу</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09A2" w:rsidRPr="002B3EF0" w:rsidRDefault="00E109A2" w:rsidP="00BD5C71">
      <w:pPr>
        <w:jc w:val="both"/>
        <w:rPr>
          <w:rFonts w:ascii="Arial" w:hAnsi="Arial" w:cs="Arial"/>
          <w:b/>
          <w:bCs/>
          <w:i/>
          <w:iCs/>
        </w:rPr>
      </w:pPr>
    </w:p>
    <w:p w:rsidR="00E109A2" w:rsidRDefault="00E109A2" w:rsidP="00BD5C71">
      <w:pPr>
        <w:jc w:val="both"/>
        <w:rPr>
          <w:rFonts w:ascii="Arial" w:hAnsi="Arial" w:cs="Arial"/>
          <w:iCs/>
        </w:rPr>
      </w:pPr>
      <w:r>
        <w:rPr>
          <w:rFonts w:ascii="Arial" w:hAnsi="Arial" w:cs="Arial"/>
          <w:b/>
          <w:bCs/>
          <w:i/>
          <w:iCs/>
        </w:rPr>
        <w:t>7. ПОНУДА СА ПОДИЗВОЂАЧЕМ</w:t>
      </w:r>
    </w:p>
    <w:p w:rsidR="00E109A2" w:rsidRDefault="00E109A2" w:rsidP="00BD5C71">
      <w:pPr>
        <w:jc w:val="both"/>
        <w:rPr>
          <w:rFonts w:ascii="Arial" w:hAnsi="Arial" w:cs="Arial"/>
          <w:iCs/>
        </w:rPr>
      </w:pPr>
    </w:p>
    <w:p w:rsidR="00E109A2" w:rsidRDefault="00E109A2" w:rsidP="00BD5C7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(Образац 1.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Pr>
          <w:rFonts w:ascii="Arial" w:hAnsi="Arial" w:cs="Arial"/>
          <w:iCs/>
        </w:rPr>
        <w:t xml:space="preserve">наведе да понуду подноси са подизвођачем, проценат укупне вредности набавке који ће </w:t>
      </w:r>
      <w:r>
        <w:rPr>
          <w:rFonts w:ascii="Arial" w:hAnsi="Arial" w:cs="Arial"/>
          <w:iCs/>
        </w:rPr>
        <w:lastRenderedPageBreak/>
        <w:t xml:space="preserve">поверити подизвођачу,  а који не може бити већи од 50%, као и део предмета набавке који ће извршити преко подизвођача. </w:t>
      </w:r>
    </w:p>
    <w:p w:rsidR="00E109A2" w:rsidRDefault="00E109A2" w:rsidP="00BD5C71">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002B3EF0">
        <w:rPr>
          <w:rFonts w:ascii="Arial" w:hAnsi="Arial" w:cs="Arial"/>
          <w:iCs/>
          <w:color w:val="auto"/>
        </w:rPr>
        <w:t xml:space="preserve"> </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E109A2" w:rsidRDefault="00E109A2" w:rsidP="00BD5C71">
      <w:pPr>
        <w:jc w:val="both"/>
        <w:rPr>
          <w:rFonts w:ascii="Arial"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109A2" w:rsidRPr="00447B01" w:rsidRDefault="00E109A2" w:rsidP="00BD5C71">
      <w:pPr>
        <w:jc w:val="both"/>
        <w:rPr>
          <w:rFonts w:ascii="Arial" w:hAnsi="Arial" w:cs="Arial"/>
          <w:iCs/>
          <w:color w:val="auto"/>
        </w:rPr>
      </w:pPr>
      <w:r>
        <w:rPr>
          <w:rFonts w:ascii="Arial" w:hAnsi="Arial" w:cs="Arial"/>
          <w:bCs/>
        </w:rPr>
        <w:t xml:space="preserve">Понуђач је дужан да за подизвођаче достави доказе о испуњености услова који су наведени у </w:t>
      </w:r>
      <w:r>
        <w:rPr>
          <w:rFonts w:ascii="Arial" w:hAnsi="Arial" w:cs="Arial"/>
          <w:bCs/>
          <w:lang w:val="sr-Cyrl-CS"/>
        </w:rPr>
        <w:t>поглављу</w:t>
      </w:r>
      <w:r w:rsidRPr="00447B01">
        <w:rPr>
          <w:rFonts w:ascii="Arial" w:hAnsi="Arial" w:cs="Arial"/>
          <w:bCs/>
          <w:color w:val="auto"/>
        </w:rPr>
        <w:t xml:space="preserve">IVконкурсне документације, у складу са Упутством како се доказује испуњеност услова (Образац 6.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bCs/>
          <w:color w:val="auto"/>
        </w:rPr>
        <w:t>).</w:t>
      </w:r>
    </w:p>
    <w:p w:rsidR="00E109A2" w:rsidRDefault="00E109A2" w:rsidP="00BD5C7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109A2" w:rsidRDefault="00E109A2" w:rsidP="00BD5C7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E109A2" w:rsidRPr="002B3EF0" w:rsidRDefault="00E109A2" w:rsidP="00BD5C71">
      <w:pPr>
        <w:jc w:val="both"/>
        <w:rPr>
          <w:rFonts w:ascii="Arial" w:hAnsi="Arial" w:cs="Arial"/>
          <w:b/>
          <w:i/>
          <w:color w:val="auto"/>
        </w:rPr>
      </w:pPr>
    </w:p>
    <w:p w:rsidR="00E109A2" w:rsidRDefault="00E109A2" w:rsidP="00BD5C71">
      <w:pPr>
        <w:jc w:val="both"/>
        <w:rPr>
          <w:rFonts w:ascii="Arial" w:hAnsi="Arial" w:cs="Arial"/>
        </w:rPr>
      </w:pPr>
      <w:r>
        <w:rPr>
          <w:rFonts w:ascii="Arial" w:hAnsi="Arial" w:cs="Arial"/>
          <w:b/>
          <w:i/>
        </w:rPr>
        <w:t>8. ЗАЈЕДНИЧКА ПОНУДА</w:t>
      </w:r>
    </w:p>
    <w:p w:rsidR="00E109A2" w:rsidRDefault="00E109A2" w:rsidP="00BD5C71">
      <w:pPr>
        <w:jc w:val="both"/>
        <w:rPr>
          <w:rFonts w:ascii="Arial" w:hAnsi="Arial" w:cs="Arial"/>
        </w:rPr>
      </w:pPr>
    </w:p>
    <w:p w:rsidR="00E109A2" w:rsidRDefault="00E109A2" w:rsidP="00BD5C71">
      <w:pPr>
        <w:jc w:val="both"/>
        <w:rPr>
          <w:rFonts w:ascii="Arial" w:hAnsi="Arial" w:cs="Arial"/>
        </w:rPr>
      </w:pPr>
      <w:r>
        <w:rPr>
          <w:rFonts w:ascii="Arial" w:hAnsi="Arial" w:cs="Arial"/>
        </w:rPr>
        <w:t>Понуду може поднети група понуђача.</w:t>
      </w:r>
    </w:p>
    <w:p w:rsidR="00E109A2" w:rsidRDefault="00E109A2" w:rsidP="00BD5C7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1</w:t>
      </w:r>
      <w:r>
        <w:rPr>
          <w:rFonts w:ascii="Arial" w:hAnsi="Arial" w:cs="Arial"/>
          <w:lang w:val="sr-Cyrl-CS"/>
        </w:rPr>
        <w:t>)</w:t>
      </w:r>
      <w:r>
        <w:rPr>
          <w:rFonts w:ascii="Arial" w:hAnsi="Arial" w:cs="Arial"/>
        </w:rPr>
        <w:t>и 2</w:t>
      </w:r>
      <w:r>
        <w:rPr>
          <w:rFonts w:ascii="Arial" w:hAnsi="Arial" w:cs="Arial"/>
          <w:lang w:val="sr-Cyrl-CS"/>
        </w:rPr>
        <w:t>)</w:t>
      </w:r>
      <w:r>
        <w:rPr>
          <w:rFonts w:ascii="Arial" w:hAnsi="Arial" w:cs="Arial"/>
        </w:rPr>
        <w:t xml:space="preserve">ЗЈН и то податке о: </w:t>
      </w:r>
    </w:p>
    <w:p w:rsidR="00E109A2" w:rsidRPr="00745686" w:rsidRDefault="00E109A2" w:rsidP="00BD5C7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E109A2" w:rsidRPr="00745686" w:rsidRDefault="00E109A2" w:rsidP="00745686">
      <w:pPr>
        <w:pStyle w:val="CommentText"/>
        <w:numPr>
          <w:ilvl w:val="0"/>
          <w:numId w:val="6"/>
        </w:numPr>
        <w:rPr>
          <w:rFonts w:ascii="Arial" w:hAnsi="Arial" w:cs="Arial"/>
          <w:sz w:val="24"/>
          <w:szCs w:val="24"/>
        </w:rPr>
      </w:pPr>
      <w:r w:rsidRPr="00745686">
        <w:rPr>
          <w:rFonts w:ascii="Arial" w:hAnsi="Arial" w:cs="Arial"/>
          <w:sz w:val="24"/>
          <w:szCs w:val="24"/>
        </w:rPr>
        <w:t>опису послова сваког од понуђача из групе понуђача у извршењу уговора</w:t>
      </w:r>
    </w:p>
    <w:p w:rsidR="00E109A2" w:rsidRPr="002B3EF0" w:rsidRDefault="00E109A2" w:rsidP="00BD5C71">
      <w:pPr>
        <w:jc w:val="both"/>
        <w:rPr>
          <w:rFonts w:ascii="Arial" w:hAnsi="Arial" w:cs="Arial"/>
          <w:bCs/>
        </w:rPr>
      </w:pPr>
    </w:p>
    <w:p w:rsidR="00E109A2" w:rsidRPr="00AA4D8C" w:rsidRDefault="00E109A2" w:rsidP="00BD5C71">
      <w:pPr>
        <w:jc w:val="both"/>
        <w:rPr>
          <w:rFonts w:ascii="Arial" w:hAnsi="Arial" w:cs="Arial"/>
          <w:color w:val="auto"/>
        </w:rPr>
      </w:pPr>
      <w:r>
        <w:rPr>
          <w:rFonts w:ascii="Arial" w:hAnsi="Arial" w:cs="Arial"/>
          <w:bCs/>
        </w:rPr>
        <w:t xml:space="preserve">Група понуђача је дужна да достави све доказе о испуњености услова који су наведени </w:t>
      </w:r>
      <w:r w:rsidRPr="00AA4D8C">
        <w:rPr>
          <w:rFonts w:ascii="Arial" w:hAnsi="Arial" w:cs="Arial"/>
          <w:bCs/>
          <w:color w:val="auto"/>
        </w:rPr>
        <w:t xml:space="preserve">у </w:t>
      </w:r>
      <w:r w:rsidRPr="00AA4D8C">
        <w:rPr>
          <w:rFonts w:ascii="Arial" w:hAnsi="Arial" w:cs="Arial"/>
          <w:bCs/>
          <w:color w:val="auto"/>
          <w:lang w:val="sr-Cyrl-CS"/>
        </w:rPr>
        <w:t>поглављу</w:t>
      </w:r>
      <w:r w:rsidRPr="00AA4D8C">
        <w:rPr>
          <w:rFonts w:ascii="Arial" w:hAnsi="Arial" w:cs="Arial"/>
          <w:bCs/>
          <w:color w:val="auto"/>
        </w:rPr>
        <w:t>IV овеконкурсне документације, у складу са Упутством како се доказује испуњеност услова (Образац 5. у</w:t>
      </w:r>
      <w:r w:rsidRPr="00AA4D8C">
        <w:rPr>
          <w:rFonts w:ascii="Arial" w:hAnsi="Arial" w:cs="Arial"/>
          <w:bCs/>
          <w:color w:val="auto"/>
          <w:lang w:val="sr-Cyrl-CS"/>
        </w:rPr>
        <w:t>поглављу</w:t>
      </w:r>
      <w:r w:rsidRPr="00AA4D8C">
        <w:rPr>
          <w:rFonts w:ascii="Arial" w:hAnsi="Arial" w:cs="Arial"/>
          <w:bCs/>
          <w:color w:val="auto"/>
        </w:rPr>
        <w:t xml:space="preserve"> VI ове конкурсне документације).</w:t>
      </w:r>
    </w:p>
    <w:p w:rsidR="00E109A2" w:rsidRDefault="00E109A2" w:rsidP="00BD5C71">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E109A2" w:rsidRDefault="00E109A2" w:rsidP="00BD5C71">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E109A2" w:rsidRDefault="00E109A2" w:rsidP="00BD5C71">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E109A2" w:rsidRDefault="00E109A2" w:rsidP="00BD5C71">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109A2" w:rsidRDefault="00E109A2" w:rsidP="00BD5C71">
      <w:pPr>
        <w:jc w:val="both"/>
        <w:rPr>
          <w:rFonts w:ascii="Arial" w:hAnsi="Arial" w:cs="Arial"/>
        </w:rPr>
      </w:pPr>
    </w:p>
    <w:p w:rsidR="00E109A2" w:rsidRPr="002B3EF0" w:rsidRDefault="00E109A2" w:rsidP="00BD5C7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E109A2" w:rsidRPr="00D8700D" w:rsidRDefault="00E109A2" w:rsidP="00BD5C71">
      <w:pPr>
        <w:jc w:val="both"/>
      </w:pPr>
    </w:p>
    <w:p w:rsidR="00E109A2" w:rsidRDefault="00E109A2" w:rsidP="00BD5C71">
      <w:pPr>
        <w:jc w:val="both"/>
        <w:rPr>
          <w:rFonts w:ascii="Arial" w:hAnsi="Arial" w:cs="Arial"/>
          <w:i/>
          <w:iCs/>
          <w:u w:val="single"/>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E109A2" w:rsidRDefault="00E109A2" w:rsidP="00BD5C71">
      <w:pPr>
        <w:jc w:val="both"/>
        <w:rPr>
          <w:rFonts w:ascii="Arial" w:hAnsi="Arial" w:cs="Arial"/>
          <w:i/>
          <w:iCs/>
          <w:u w:val="single"/>
        </w:rPr>
      </w:pPr>
    </w:p>
    <w:p w:rsidR="00E109A2" w:rsidRPr="00B706B3" w:rsidRDefault="00E109A2" w:rsidP="00D8700D">
      <w:pPr>
        <w:jc w:val="both"/>
        <w:rPr>
          <w:rFonts w:ascii="Arial" w:hAnsi="Arial" w:cs="Arial"/>
          <w:color w:val="auto"/>
          <w:lang w:val="sr-Cyrl-CS"/>
        </w:rPr>
      </w:pPr>
      <w:r w:rsidRPr="00B706B3">
        <w:rPr>
          <w:rFonts w:ascii="Arial" w:hAnsi="Arial" w:cs="Arial"/>
          <w:color w:val="auto"/>
        </w:rPr>
        <w:t xml:space="preserve">Наручилац  ће </w:t>
      </w:r>
      <w:r w:rsidRPr="00B706B3">
        <w:rPr>
          <w:rFonts w:ascii="Arial" w:hAnsi="Arial" w:cs="Arial"/>
          <w:color w:val="auto"/>
          <w:lang w:val="sr-Cyrl-CS"/>
        </w:rPr>
        <w:t xml:space="preserve">извођачу радова </w:t>
      </w:r>
      <w:r>
        <w:rPr>
          <w:rFonts w:ascii="Arial" w:hAnsi="Arial" w:cs="Arial"/>
          <w:color w:val="auto"/>
          <w:lang w:val="sr-Cyrl-CS"/>
        </w:rPr>
        <w:t>на рачун бр.__________________________ код банке ______________________</w:t>
      </w:r>
      <w:r w:rsidR="00825DAA">
        <w:rPr>
          <w:rFonts w:ascii="Arial" w:hAnsi="Arial" w:cs="Arial"/>
          <w:color w:val="auto"/>
          <w:lang w:val="sr-Cyrl-CS"/>
        </w:rPr>
        <w:t>ис</w:t>
      </w:r>
      <w:r>
        <w:rPr>
          <w:rFonts w:ascii="Arial" w:hAnsi="Arial" w:cs="Arial"/>
          <w:color w:val="auto"/>
          <w:lang w:val="sr-Cyrl-CS"/>
        </w:rPr>
        <w:t>пла</w:t>
      </w:r>
      <w:r w:rsidRPr="00B706B3">
        <w:rPr>
          <w:rFonts w:ascii="Arial" w:hAnsi="Arial" w:cs="Arial"/>
          <w:color w:val="auto"/>
          <w:lang w:val="sr-Cyrl-CS"/>
        </w:rPr>
        <w:t>т</w:t>
      </w:r>
      <w:r w:rsidR="00825DAA">
        <w:rPr>
          <w:rFonts w:ascii="Arial" w:hAnsi="Arial" w:cs="Arial"/>
          <w:color w:val="auto"/>
          <w:lang w:val="sr-Cyrl-CS"/>
        </w:rPr>
        <w:t>у</w:t>
      </w:r>
      <w:r>
        <w:rPr>
          <w:rFonts w:ascii="Arial" w:hAnsi="Arial" w:cs="Arial"/>
          <w:color w:val="auto"/>
          <w:lang w:val="sr-Cyrl-CS"/>
        </w:rPr>
        <w:t xml:space="preserve"> извршити </w:t>
      </w:r>
      <w:r w:rsidR="00825DAA">
        <w:rPr>
          <w:rFonts w:ascii="Arial" w:hAnsi="Arial" w:cs="Arial"/>
          <w:color w:val="auto"/>
          <w:lang w:val="sr-Cyrl-CS"/>
        </w:rPr>
        <w:t xml:space="preserve">, </w:t>
      </w:r>
      <w:r w:rsidRPr="00D8700D">
        <w:rPr>
          <w:rFonts w:ascii="Arial" w:hAnsi="Arial" w:cs="Arial"/>
          <w:iCs/>
          <w:color w:val="auto"/>
        </w:rPr>
        <w:t xml:space="preserve">у складу са Законом о </w:t>
      </w:r>
      <w:r w:rsidRPr="00D8700D">
        <w:rPr>
          <w:rFonts w:ascii="Arial" w:hAnsi="Arial" w:cs="Arial"/>
          <w:iCs/>
          <w:color w:val="auto"/>
        </w:rPr>
        <w:lastRenderedPageBreak/>
        <w:t xml:space="preserve">роковима измирења новчаних обавеза у комерцијалним трансакцијама </w:t>
      </w:r>
      <w:r w:rsidRPr="00D8700D">
        <w:rPr>
          <w:rFonts w:ascii="Arial" w:hAnsi="Arial" w:cs="Arial"/>
        </w:rPr>
        <w:t>(„Сл. гласник РС” бр. 119/12 и 68/15)</w:t>
      </w:r>
      <w:r w:rsidRPr="00B706B3">
        <w:rPr>
          <w:rFonts w:ascii="Arial" w:hAnsi="Arial" w:cs="Arial"/>
          <w:color w:val="auto"/>
          <w:lang w:val="sr-Cyrl-CS"/>
        </w:rPr>
        <w:t xml:space="preserve">у року од 45 дана од дана завршетка радова и достављања </w:t>
      </w:r>
      <w:r>
        <w:rPr>
          <w:rFonts w:ascii="Arial" w:hAnsi="Arial" w:cs="Arial"/>
          <w:color w:val="auto"/>
          <w:lang w:val="sr-Cyrl-CS"/>
        </w:rPr>
        <w:t xml:space="preserve">окончане ситуације и </w:t>
      </w:r>
      <w:r w:rsidRPr="00B706B3">
        <w:rPr>
          <w:rFonts w:ascii="Arial" w:hAnsi="Arial" w:cs="Arial"/>
          <w:color w:val="auto"/>
          <w:lang w:val="sr-Cyrl-CS"/>
        </w:rPr>
        <w:t>фактуре оверене од стране надзорног органа .</w:t>
      </w:r>
    </w:p>
    <w:p w:rsidR="00E109A2" w:rsidRDefault="00E109A2" w:rsidP="00BD5C71">
      <w:pPr>
        <w:jc w:val="both"/>
        <w:rPr>
          <w:rFonts w:ascii="Arial" w:hAnsi="Arial" w:cs="Arial"/>
          <w:i/>
          <w:iCs/>
          <w:u w:val="single"/>
        </w:rPr>
      </w:pPr>
    </w:p>
    <w:p w:rsidR="00E109A2" w:rsidRDefault="00E109A2" w:rsidP="00BD5C71">
      <w:pPr>
        <w:jc w:val="both"/>
        <w:rPr>
          <w:rFonts w:ascii="Arial" w:hAnsi="Arial" w:cs="Arial"/>
          <w:iCs/>
        </w:rPr>
      </w:pPr>
      <w:r>
        <w:rPr>
          <w:rFonts w:ascii="Arial" w:hAnsi="Arial" w:cs="Arial"/>
          <w:iCs/>
        </w:rPr>
        <w:t>Плаћање се врши уплатом на рачун понуђача.</w:t>
      </w:r>
    </w:p>
    <w:p w:rsidR="00E109A2" w:rsidRDefault="00E109A2" w:rsidP="00BD5C71">
      <w:pPr>
        <w:jc w:val="both"/>
        <w:rPr>
          <w:rFonts w:ascii="Arial" w:hAnsi="Arial" w:cs="Arial"/>
          <w:b/>
          <w:bCs/>
          <w:i/>
          <w:iCs/>
        </w:rPr>
      </w:pPr>
      <w:r>
        <w:rPr>
          <w:rFonts w:ascii="Arial" w:hAnsi="Arial" w:cs="Arial"/>
          <w:iCs/>
        </w:rPr>
        <w:t>Понуђачу није дозвољено да захтева аванс.</w:t>
      </w:r>
    </w:p>
    <w:p w:rsidR="00E109A2" w:rsidRPr="00825DAA" w:rsidRDefault="00E109A2" w:rsidP="00BD5C71">
      <w:pPr>
        <w:jc w:val="both"/>
      </w:pPr>
    </w:p>
    <w:p w:rsidR="00E109A2" w:rsidRDefault="00E109A2" w:rsidP="00BD5C71">
      <w:pPr>
        <w:jc w:val="both"/>
        <w:rPr>
          <w:rFonts w:ascii="Arial" w:hAnsi="Arial" w:cs="Arial"/>
          <w:iCs/>
        </w:rPr>
      </w:pPr>
      <w:r>
        <w:rPr>
          <w:rFonts w:ascii="Arial" w:hAnsi="Arial" w:cs="Arial"/>
          <w:b/>
          <w:bCs/>
          <w:iCs/>
        </w:rPr>
        <w:t xml:space="preserve">9.2. </w:t>
      </w:r>
      <w:r>
        <w:rPr>
          <w:rFonts w:ascii="Arial" w:hAnsi="Arial" w:cs="Arial"/>
          <w:iCs/>
          <w:u w:val="single"/>
        </w:rPr>
        <w:t>Захтеви у погледу гарантног рока</w:t>
      </w:r>
    </w:p>
    <w:p w:rsidR="00E109A2" w:rsidRPr="00825DAA" w:rsidRDefault="00E109A2" w:rsidP="00BD5C71">
      <w:pPr>
        <w:jc w:val="both"/>
        <w:rPr>
          <w:rFonts w:ascii="Arial" w:hAnsi="Arial" w:cs="Arial"/>
          <w:iCs/>
        </w:rPr>
      </w:pPr>
      <w:r>
        <w:rPr>
          <w:rFonts w:ascii="Arial" w:hAnsi="Arial" w:cs="Arial"/>
          <w:iCs/>
        </w:rPr>
        <w:t xml:space="preserve">Гарантни рок за радове на </w:t>
      </w:r>
      <w:r w:rsidR="002B3EF0">
        <w:rPr>
          <w:rFonts w:ascii="Arial" w:hAnsi="Arial" w:cs="Arial"/>
          <w:iCs/>
        </w:rPr>
        <w:t>реконструкцији унутрашњих водоводних развода и дела унутрашње хидранстке мреже ЈН 4</w:t>
      </w:r>
      <w:r>
        <w:rPr>
          <w:rFonts w:ascii="Arial" w:hAnsi="Arial" w:cs="Arial"/>
          <w:iCs/>
        </w:rPr>
        <w:t xml:space="preserve">/2019 не може бити краћи од две године од дана </w:t>
      </w:r>
      <w:r w:rsidRPr="00B706B3">
        <w:rPr>
          <w:rFonts w:ascii="Arial" w:hAnsi="Arial" w:cs="Arial"/>
        </w:rPr>
        <w:t>записничког пријема истих</w:t>
      </w:r>
      <w:r>
        <w:rPr>
          <w:rFonts w:ascii="Arial" w:hAnsi="Arial" w:cs="Arial"/>
          <w:iCs/>
        </w:rPr>
        <w:t xml:space="preserve"> .</w:t>
      </w:r>
    </w:p>
    <w:p w:rsidR="00E109A2" w:rsidRPr="00D8700D" w:rsidRDefault="00E109A2" w:rsidP="00BD5C71">
      <w:pPr>
        <w:jc w:val="both"/>
        <w:rPr>
          <w:rFonts w:ascii="Arial" w:hAnsi="Arial" w:cs="Arial"/>
          <w:iCs/>
        </w:rPr>
      </w:pPr>
      <w:r>
        <w:rPr>
          <w:rFonts w:ascii="Arial" w:hAnsi="Arial" w:cs="Arial"/>
          <w:b/>
          <w:bCs/>
          <w:i/>
          <w:iCs/>
        </w:rPr>
        <w:t xml:space="preserve">9.3. </w:t>
      </w:r>
      <w:r>
        <w:rPr>
          <w:rFonts w:ascii="Arial" w:hAnsi="Arial" w:cs="Arial"/>
          <w:iCs/>
          <w:u w:val="single"/>
        </w:rPr>
        <w:t>Захтев у погледу рока  извођења радова</w:t>
      </w:r>
    </w:p>
    <w:p w:rsidR="00E109A2" w:rsidRDefault="00E109A2" w:rsidP="00BD5C71">
      <w:pPr>
        <w:jc w:val="both"/>
        <w:rPr>
          <w:rFonts w:ascii="Arial" w:hAnsi="Arial" w:cs="Arial"/>
          <w:iCs/>
        </w:rPr>
      </w:pPr>
      <w:r>
        <w:rPr>
          <w:rFonts w:ascii="Arial" w:hAnsi="Arial" w:cs="Arial"/>
          <w:iCs/>
        </w:rPr>
        <w:t xml:space="preserve">Рок за извођење радова не може бити дужи </w:t>
      </w:r>
      <w:r w:rsidRPr="00F5709C">
        <w:rPr>
          <w:rFonts w:ascii="Arial" w:hAnsi="Arial" w:cs="Arial"/>
          <w:iCs/>
          <w:color w:val="auto"/>
        </w:rPr>
        <w:t xml:space="preserve">од </w:t>
      </w:r>
      <w:r w:rsidR="00F5709C" w:rsidRPr="00F5709C">
        <w:rPr>
          <w:rFonts w:ascii="Arial" w:hAnsi="Arial" w:cs="Arial"/>
          <w:iCs/>
          <w:color w:val="auto"/>
        </w:rPr>
        <w:t>20 радних</w:t>
      </w:r>
      <w:r>
        <w:rPr>
          <w:rFonts w:ascii="Arial" w:hAnsi="Arial" w:cs="Arial"/>
          <w:iCs/>
        </w:rPr>
        <w:t xml:space="preserve"> дана од дана закључења уговора и почетка извођења радова .</w:t>
      </w:r>
    </w:p>
    <w:p w:rsidR="00E109A2" w:rsidRPr="00825DAA" w:rsidRDefault="00E109A2" w:rsidP="00BD5C71">
      <w:pPr>
        <w:jc w:val="both"/>
        <w:rPr>
          <w:rFonts w:ascii="Arial" w:hAnsi="Arial" w:cs="Arial"/>
          <w:iCs/>
        </w:rPr>
      </w:pPr>
      <w:r>
        <w:rPr>
          <w:rFonts w:ascii="Arial" w:hAnsi="Arial" w:cs="Arial"/>
          <w:iCs/>
        </w:rPr>
        <w:t xml:space="preserve">Место извођења радова – на адреси наручиоца: Економско-трговинска школа, Ул.Јована Шербановића бр.6, 12000 Пожаревац. </w:t>
      </w:r>
    </w:p>
    <w:p w:rsidR="00E109A2" w:rsidRDefault="00E109A2" w:rsidP="00BD5C71">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E109A2" w:rsidRDefault="00E109A2" w:rsidP="00BD5C71">
      <w:pPr>
        <w:jc w:val="both"/>
        <w:rPr>
          <w:rFonts w:ascii="Arial" w:hAnsi="Arial" w:cs="Arial"/>
          <w:iCs/>
        </w:rPr>
      </w:pPr>
      <w:r>
        <w:rPr>
          <w:rFonts w:ascii="Arial" w:hAnsi="Arial" w:cs="Arial"/>
          <w:iCs/>
        </w:rPr>
        <w:t>Рок важења понуде не може бити краћи од 60 дана од дана отварања понуда.</w:t>
      </w:r>
    </w:p>
    <w:p w:rsidR="00E109A2" w:rsidRDefault="00E109A2" w:rsidP="00BD5C7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E109A2" w:rsidRDefault="00E109A2" w:rsidP="00BD5C71">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E109A2" w:rsidRPr="00825DAA" w:rsidRDefault="00E109A2" w:rsidP="00BD5C71">
      <w:pPr>
        <w:jc w:val="both"/>
        <w:rPr>
          <w:rFonts w:ascii="Arial" w:hAnsi="Arial" w:cs="Arial"/>
          <w:b/>
          <w:bCs/>
          <w:i/>
          <w:iCs/>
        </w:rPr>
      </w:pPr>
    </w:p>
    <w:p w:rsidR="00E109A2" w:rsidRDefault="00E109A2" w:rsidP="00BD5C7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825DAA" w:rsidRPr="00825DAA" w:rsidRDefault="00825DAA" w:rsidP="00BD5C71">
      <w:pPr>
        <w:jc w:val="both"/>
        <w:rPr>
          <w:rFonts w:ascii="Arial" w:hAnsi="Arial" w:cs="Arial"/>
          <w:b/>
          <w:bCs/>
          <w:i/>
          <w:iCs/>
        </w:rPr>
      </w:pPr>
    </w:p>
    <w:p w:rsidR="00E109A2" w:rsidRDefault="00E109A2" w:rsidP="00BD5C7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E109A2" w:rsidRDefault="00E109A2" w:rsidP="00BD5C71">
      <w:pPr>
        <w:jc w:val="both"/>
        <w:rPr>
          <w:rFonts w:ascii="Arial" w:hAnsi="Arial" w:cs="Arial"/>
        </w:rPr>
      </w:pPr>
      <w:r>
        <w:rPr>
          <w:rFonts w:ascii="Arial" w:hAnsi="Arial" w:cs="Arial"/>
          <w:iCs/>
        </w:rPr>
        <w:t>Цена је фиксна и не може се мењати.</w:t>
      </w:r>
    </w:p>
    <w:p w:rsidR="00E109A2" w:rsidRDefault="00E109A2" w:rsidP="00BD5C71">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ЗЈН.</w:t>
      </w:r>
    </w:p>
    <w:p w:rsidR="00E109A2" w:rsidRPr="00825DAA" w:rsidRDefault="00E109A2" w:rsidP="00BD5C71">
      <w:pPr>
        <w:jc w:val="both"/>
        <w:rPr>
          <w:rFonts w:ascii="Arial" w:hAnsi="Arial" w:cs="Arial"/>
          <w:iCs/>
          <w:color w:val="00B0F0"/>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rPr>
        <w:t xml:space="preserve">. </w:t>
      </w:r>
    </w:p>
    <w:p w:rsidR="00E109A2" w:rsidRDefault="00E109A2" w:rsidP="00BD5C71">
      <w:pPr>
        <w:jc w:val="both"/>
        <w:rPr>
          <w:rFonts w:ascii="Arial" w:hAnsi="Arial" w:cs="Arial"/>
          <w:b/>
          <w:i/>
          <w:iCs/>
          <w:color w:val="auto"/>
        </w:rPr>
      </w:pPr>
    </w:p>
    <w:p w:rsidR="00E109A2" w:rsidRPr="00825DAA" w:rsidRDefault="00E109A2" w:rsidP="00BD5C71">
      <w:pPr>
        <w:jc w:val="both"/>
        <w:rPr>
          <w:rFonts w:ascii="Arial" w:hAnsi="Arial" w:cs="Arial"/>
          <w:b/>
          <w:i/>
          <w:iCs/>
        </w:rPr>
      </w:pPr>
      <w:r>
        <w:rPr>
          <w:rFonts w:ascii="Arial" w:hAnsi="Arial" w:cs="Arial"/>
          <w:b/>
          <w:i/>
          <w:iCs/>
        </w:rPr>
        <w:t>11. ПОДАЦИ О ВРСТИ, САДРЖИНИ, НАЧИНУ ПОДНОШЕЊА, ВИСИНИ И РОКОВИМА ФИНАНСИЈСКОГ ОБЕЗБЕЂЕЊА ИСПУЊЕЊА ОБАВЕЗА ПОНУЂАЧА</w:t>
      </w:r>
    </w:p>
    <w:tbl>
      <w:tblPr>
        <w:tblW w:w="0" w:type="auto"/>
        <w:tblInd w:w="55" w:type="dxa"/>
        <w:tblLayout w:type="fixed"/>
        <w:tblCellMar>
          <w:top w:w="55" w:type="dxa"/>
          <w:left w:w="55" w:type="dxa"/>
          <w:bottom w:w="55" w:type="dxa"/>
          <w:right w:w="55" w:type="dxa"/>
        </w:tblCellMar>
        <w:tblLook w:val="0000"/>
      </w:tblPr>
      <w:tblGrid>
        <w:gridCol w:w="9030"/>
      </w:tblGrid>
      <w:tr w:rsidR="00E109A2" w:rsidRPr="00242881" w:rsidTr="00FD6E5C">
        <w:tc>
          <w:tcPr>
            <w:tcW w:w="9030" w:type="dxa"/>
            <w:tcBorders>
              <w:top w:val="single" w:sz="2" w:space="0" w:color="000000"/>
              <w:left w:val="single" w:sz="2" w:space="0" w:color="000000"/>
              <w:bottom w:val="single" w:sz="2" w:space="0" w:color="000000"/>
              <w:right w:val="single" w:sz="2" w:space="0" w:color="000000"/>
            </w:tcBorders>
            <w:shd w:val="clear" w:color="auto" w:fill="F2F2F2"/>
          </w:tcPr>
          <w:p w:rsidR="00E109A2" w:rsidRDefault="00E109A2" w:rsidP="001B1537">
            <w:pPr>
              <w:jc w:val="both"/>
              <w:rPr>
                <w:rFonts w:ascii="Arial" w:hAnsi="Arial" w:cs="Arial"/>
                <w:b/>
                <w:bCs/>
                <w:i/>
                <w:iCs/>
                <w:color w:val="auto"/>
                <w:u w:val="single"/>
              </w:rPr>
            </w:pPr>
            <w:r>
              <w:rPr>
                <w:rFonts w:ascii="Arial" w:hAnsi="Arial" w:cs="Arial"/>
                <w:b/>
                <w:bCs/>
                <w:i/>
                <w:iCs/>
                <w:color w:val="auto"/>
                <w:u w:val="single"/>
              </w:rPr>
              <w:t xml:space="preserve">I Понуђач је дужан да у понуди достави: </w:t>
            </w:r>
          </w:p>
          <w:p w:rsidR="00E109A2" w:rsidRDefault="00E109A2" w:rsidP="001B1537">
            <w:pPr>
              <w:pStyle w:val="ListParagraph"/>
              <w:jc w:val="both"/>
              <w:rPr>
                <w:rFonts w:ascii="Arial" w:hAnsi="Arial" w:cs="Arial"/>
                <w:b/>
                <w:bCs/>
                <w:i/>
                <w:iCs/>
                <w:color w:val="auto"/>
                <w:u w:val="single"/>
              </w:rPr>
            </w:pPr>
          </w:p>
          <w:p w:rsidR="00E109A2" w:rsidRDefault="00E109A2" w:rsidP="0029304A">
            <w:pPr>
              <w:pStyle w:val="ListParagraph"/>
              <w:ind w:left="0"/>
              <w:jc w:val="both"/>
              <w:rPr>
                <w:rFonts w:ascii="Arial" w:hAnsi="Arial" w:cs="Arial"/>
                <w:bCs/>
                <w:iCs/>
                <w:color w:val="auto"/>
                <w:lang w:val="ru-RU"/>
              </w:rPr>
            </w:pPr>
            <w:r>
              <w:rPr>
                <w:rFonts w:ascii="Arial" w:hAnsi="Arial" w:cs="Arial"/>
                <w:b/>
                <w:bCs/>
                <w:i/>
                <w:iCs/>
                <w:color w:val="auto"/>
                <w:lang w:val="sr-Cyrl-CS"/>
              </w:rPr>
              <w:t xml:space="preserve">Средство </w:t>
            </w:r>
            <w:r w:rsidRPr="004C6E39">
              <w:rPr>
                <w:rFonts w:ascii="Arial" w:hAnsi="Arial" w:cs="Arial"/>
                <w:b/>
                <w:bCs/>
                <w:i/>
                <w:iCs/>
                <w:color w:val="auto"/>
                <w:lang w:val="sr-Cyrl-CS"/>
              </w:rPr>
              <w:t>финансијског</w:t>
            </w:r>
            <w:r>
              <w:rPr>
                <w:rFonts w:ascii="Arial" w:hAnsi="Arial" w:cs="Arial"/>
                <w:b/>
                <w:bCs/>
                <w:i/>
                <w:iCs/>
                <w:color w:val="auto"/>
                <w:lang w:val="sr-Cyrl-CS"/>
              </w:rPr>
              <w:t xml:space="preserve">обезбеђења за озбиљност понуде </w:t>
            </w:r>
            <w:r>
              <w:rPr>
                <w:rFonts w:ascii="Arial" w:hAnsi="Arial" w:cs="Arial"/>
                <w:bCs/>
                <w:i/>
                <w:iCs/>
                <w:color w:val="auto"/>
              </w:rPr>
              <w:t xml:space="preserve">и то </w:t>
            </w:r>
            <w:r w:rsidRPr="009C059C">
              <w:rPr>
                <w:rFonts w:ascii="Arial" w:hAnsi="Arial" w:cs="Arial"/>
                <w:bCs/>
                <w:iCs/>
                <w:color w:val="auto"/>
                <w:lang w:val="sr-Cyrl-CS"/>
              </w:rPr>
              <w:t xml:space="preserve">бланко сопствену меницу, која мора бити евидентирана у Регистру меница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w:t>
            </w:r>
            <w:r w:rsidRPr="009C059C">
              <w:rPr>
                <w:rFonts w:ascii="Arial" w:hAnsi="Arial" w:cs="Arial"/>
                <w:bCs/>
                <w:iCs/>
                <w:color w:val="auto"/>
                <w:lang w:val="sr-Cyrl-CS"/>
              </w:rPr>
              <w:lastRenderedPageBreak/>
              <w:t xml:space="preserve">понуђач наводи у меничном овлашћењу – писму. Рок важења менице је </w:t>
            </w:r>
            <w:r w:rsidRPr="00242881">
              <w:rPr>
                <w:rFonts w:ascii="Arial" w:hAnsi="Arial" w:cs="Arial"/>
                <w:b/>
                <w:bCs/>
                <w:iCs/>
                <w:color w:val="auto"/>
                <w:lang w:val="sr-Cyrl-CS"/>
              </w:rPr>
              <w:t>30</w:t>
            </w:r>
            <w:r w:rsidRPr="00242881">
              <w:rPr>
                <w:rFonts w:ascii="Arial" w:hAnsi="Arial" w:cs="Arial"/>
                <w:bCs/>
                <w:iCs/>
                <w:color w:val="auto"/>
                <w:lang w:val="sr-Cyrl-CS"/>
              </w:rPr>
              <w:t xml:space="preserve"> дана од дана отварања понуда</w:t>
            </w:r>
            <w:r w:rsidRPr="009C059C">
              <w:rPr>
                <w:rFonts w:ascii="Arial" w:hAnsi="Arial" w:cs="Arial"/>
                <w:bCs/>
                <w:iCs/>
                <w:color w:val="auto"/>
                <w:lang w:val="ru-RU"/>
              </w:rPr>
              <w:t>.</w:t>
            </w:r>
          </w:p>
          <w:p w:rsidR="00E109A2" w:rsidRPr="00242881" w:rsidRDefault="00E109A2" w:rsidP="0029304A">
            <w:pPr>
              <w:jc w:val="both"/>
              <w:rPr>
                <w:rFonts w:ascii="Arial" w:hAnsi="Arial" w:cs="Arial"/>
                <w:b/>
                <w:bCs/>
                <w:i/>
                <w:iCs/>
                <w:color w:val="auto"/>
                <w:u w:val="single"/>
                <w:lang w:val="sr-Cyrl-CS"/>
              </w:rPr>
            </w:pPr>
          </w:p>
          <w:p w:rsidR="00E109A2" w:rsidRPr="00242881" w:rsidRDefault="00E109A2" w:rsidP="0029304A">
            <w:pPr>
              <w:jc w:val="both"/>
              <w:rPr>
                <w:rFonts w:ascii="Arial" w:hAnsi="Arial" w:cs="Arial"/>
                <w:b/>
                <w:bCs/>
                <w:i/>
                <w:iCs/>
                <w:color w:val="auto"/>
                <w:u w:val="single"/>
                <w:lang w:val="sr-Cyrl-CS"/>
              </w:rPr>
            </w:pPr>
            <w:r>
              <w:rPr>
                <w:rFonts w:ascii="Arial" w:hAnsi="Arial" w:cs="Arial"/>
                <w:b/>
                <w:bCs/>
                <w:i/>
                <w:iCs/>
                <w:color w:val="auto"/>
                <w:u w:val="single"/>
              </w:rPr>
              <w:t>II</w:t>
            </w:r>
            <w:r w:rsidRPr="00242881">
              <w:rPr>
                <w:rFonts w:ascii="Arial" w:hAnsi="Arial" w:cs="Arial"/>
                <w:b/>
                <w:bCs/>
                <w:i/>
                <w:iCs/>
                <w:color w:val="auto"/>
                <w:u w:val="single"/>
                <w:lang w:val="sr-Cyrl-CS"/>
              </w:rPr>
              <w:t xml:space="preserve"> Изабрани понуђач је дужан да достави:</w:t>
            </w:r>
          </w:p>
          <w:p w:rsidR="00E109A2" w:rsidRDefault="00E109A2" w:rsidP="0029304A">
            <w:pPr>
              <w:jc w:val="both"/>
              <w:rPr>
                <w:rFonts w:ascii="Arial" w:hAnsi="Arial" w:cs="Arial"/>
                <w:b/>
                <w:iCs/>
                <w:lang w:val="sr-Cyrl-CS"/>
              </w:rPr>
            </w:pPr>
          </w:p>
          <w:p w:rsidR="00E109A2" w:rsidRPr="001B5EF9" w:rsidRDefault="00E109A2" w:rsidP="0029304A">
            <w:pPr>
              <w:jc w:val="both"/>
              <w:rPr>
                <w:rFonts w:ascii="Arial" w:hAnsi="Arial" w:cs="Arial"/>
                <w:b/>
                <w:iCs/>
                <w:lang w:val="sr-Cyrl-CS"/>
              </w:rPr>
            </w:pPr>
            <w:r>
              <w:rPr>
                <w:rFonts w:ascii="Arial" w:hAnsi="Arial" w:cs="Arial"/>
                <w:lang w:val="sr-Cyrl-CS"/>
              </w:rPr>
              <w:t>1. П</w:t>
            </w:r>
            <w:r w:rsidRPr="00B706B3">
              <w:rPr>
                <w:rFonts w:ascii="Arial" w:hAnsi="Arial" w:cs="Arial"/>
                <w:lang w:val="sr-Cyrl-CS"/>
              </w:rPr>
              <w:t>рилик</w:t>
            </w:r>
            <w:r>
              <w:rPr>
                <w:rFonts w:ascii="Arial" w:hAnsi="Arial" w:cs="Arial"/>
                <w:lang w:val="sr-Cyrl-CS"/>
              </w:rPr>
              <w:t xml:space="preserve">ом </w:t>
            </w:r>
            <w:r w:rsidRPr="00242881">
              <w:rPr>
                <w:rFonts w:ascii="Arial" w:hAnsi="Arial" w:cs="Arial"/>
                <w:lang w:val="sr-Cyrl-CS"/>
              </w:rPr>
              <w:t>закључења уговора</w:t>
            </w:r>
            <w:r>
              <w:rPr>
                <w:rFonts w:ascii="Arial" w:hAnsi="Arial" w:cs="Arial"/>
                <w:lang w:val="sr-Cyrl-CS"/>
              </w:rPr>
              <w:t xml:space="preserve"> извођач радова се обавезује да наручиоцу преда </w:t>
            </w:r>
            <w:r w:rsidRPr="00B706B3">
              <w:rPr>
                <w:rFonts w:ascii="Arial" w:hAnsi="Arial" w:cs="Arial"/>
                <w:lang w:val="sr-Cyrl-CS"/>
              </w:rPr>
              <w:t>следећа средства финансијског обезбеђења</w:t>
            </w:r>
            <w:r>
              <w:rPr>
                <w:rFonts w:ascii="Arial" w:hAnsi="Arial" w:cs="Arial"/>
                <w:lang w:val="sr-Cyrl-CS"/>
              </w:rPr>
              <w:t xml:space="preserve"> за добро извршење посла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добро извршење посла</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рока уговореног за завршетак радова.Меница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Default="00E109A2" w:rsidP="0029304A">
            <w:pPr>
              <w:jc w:val="both"/>
              <w:rPr>
                <w:rFonts w:cs="Arial"/>
                <w:lang w:val="sr-Cyrl-CS"/>
              </w:rPr>
            </w:pPr>
          </w:p>
          <w:p w:rsidR="00E109A2" w:rsidRPr="00825DAA" w:rsidRDefault="00E109A2" w:rsidP="00825DAA">
            <w:pPr>
              <w:jc w:val="both"/>
              <w:rPr>
                <w:rFonts w:ascii="Arial" w:hAnsi="Arial" w:cs="Arial"/>
                <w:lang w:val="sr-Cyrl-CS"/>
              </w:rPr>
            </w:pPr>
            <w:r>
              <w:rPr>
                <w:rFonts w:ascii="Arial" w:hAnsi="Arial" w:cs="Arial"/>
                <w:lang w:val="sr-Cyrl-CS"/>
              </w:rPr>
              <w:t xml:space="preserve">2. </w:t>
            </w:r>
            <w:r w:rsidRPr="001B5EF9">
              <w:rPr>
                <w:rFonts w:ascii="Arial" w:hAnsi="Arial" w:cs="Arial"/>
                <w:lang w:val="sr-Cyrl-CS"/>
              </w:rPr>
              <w:t xml:space="preserve">Приликом примопредаје предмета јавне набавке извођач радова се обавезује да наручиоцу преда следећа средства финансијског обезбеђења за отклањање грешака у гарантном року и то: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отклањање грешака у гарантном року</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уговореног гарантног рока.Меница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tc>
      </w:tr>
    </w:tbl>
    <w:p w:rsidR="00E109A2" w:rsidRPr="00242881" w:rsidRDefault="00E109A2" w:rsidP="00BD5C71">
      <w:pPr>
        <w:jc w:val="both"/>
        <w:rPr>
          <w:rFonts w:ascii="Arial" w:hAnsi="Arial" w:cs="Arial"/>
          <w:b/>
          <w:bCs/>
          <w:i/>
          <w:iCs/>
          <w:u w:val="single"/>
          <w:lang w:val="sr-Cyrl-CS"/>
        </w:rPr>
      </w:pPr>
    </w:p>
    <w:p w:rsidR="00E109A2" w:rsidRPr="00242881" w:rsidRDefault="00E109A2" w:rsidP="00BD5C71">
      <w:pPr>
        <w:jc w:val="both"/>
        <w:rPr>
          <w:lang w:val="sr-Cyrl-CS"/>
        </w:rPr>
      </w:pPr>
      <w:r w:rsidRPr="00242881">
        <w:rPr>
          <w:rFonts w:ascii="Arial" w:hAnsi="Arial" w:cs="Arial"/>
          <w:b/>
          <w:bCs/>
          <w:i/>
          <w:lang w:val="sr-Cyrl-CS"/>
        </w:rPr>
        <w:t xml:space="preserve">12. ЗАШТИТА ПОВЕРЉИВОСТИ ПОДАТАКА КОЈЕ НАРУЧИЛАЦ СТАВЉА ПОНУЂАЧИМА НА РАСПОЛАГАЊЕ, УКЉУЧУЈУЋИ И ЊИХОВЕ ПОДИЗВОЂАЧЕ </w:t>
      </w:r>
    </w:p>
    <w:p w:rsidR="00E109A2" w:rsidRPr="00825DAA" w:rsidRDefault="00E109A2" w:rsidP="00825DAA">
      <w:pPr>
        <w:spacing w:before="120" w:after="120"/>
        <w:jc w:val="both"/>
        <w:rPr>
          <w:rFonts w:ascii="Arial" w:hAnsi="Arial" w:cs="Arial"/>
          <w:b/>
          <w:i/>
          <w:lang w:val="sr-Cyrl-CS"/>
        </w:rPr>
      </w:pPr>
      <w:r w:rsidRPr="00242881">
        <w:rPr>
          <w:rFonts w:ascii="Arial" w:hAnsi="Arial" w:cs="Arial"/>
          <w:lang w:val="sr-Cyrl-CS"/>
        </w:rPr>
        <w:t>Предметна набавка не садржи поверљиве информације које наручилац ставља на располагање.</w:t>
      </w:r>
    </w:p>
    <w:p w:rsidR="00E109A2" w:rsidRPr="00242881" w:rsidRDefault="00E109A2" w:rsidP="00BD5C71">
      <w:pPr>
        <w:jc w:val="both"/>
        <w:rPr>
          <w:rFonts w:ascii="Arial" w:hAnsi="Arial" w:cs="Arial"/>
          <w:b/>
          <w:bCs/>
          <w:lang w:val="sr-Cyrl-CS"/>
        </w:rPr>
      </w:pPr>
      <w:r w:rsidRPr="00242881">
        <w:rPr>
          <w:rFonts w:ascii="Arial" w:hAnsi="Arial" w:cs="Arial"/>
          <w:b/>
          <w:bCs/>
          <w:lang w:val="sr-Cyrl-CS"/>
        </w:rPr>
        <w:t>13.</w:t>
      </w:r>
      <w:r w:rsidRPr="00242881">
        <w:rPr>
          <w:rFonts w:ascii="Arial" w:hAnsi="Arial" w:cs="Arial"/>
          <w:b/>
          <w:bCs/>
          <w:i/>
          <w:lang w:val="sr-Cyrl-CS"/>
        </w:rPr>
        <w:t>ДОДАТНЕ ИНФОРМАЦИЈЕ ИЛИ ПОЈАШЊЕЊА У ВЕЗИ СА ПРИПРЕМАЊЕМ ПОНУДЕ</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Заинтересовано лице може, у писаном </w:t>
      </w:r>
      <w:r w:rsidRPr="00242881">
        <w:rPr>
          <w:rFonts w:ascii="Arial" w:hAnsi="Arial" w:cs="Arial"/>
          <w:color w:val="auto"/>
          <w:lang w:val="sr-Cyrl-CS"/>
        </w:rPr>
        <w:t xml:space="preserve">облику путем поште на адресу наручиоца: Економско-трговинска школа,ул.Јована Шербановића бр.6, 12000 Пожаревац или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Pr="00242881">
        <w:rPr>
          <w:rFonts w:ascii="Arial" w:hAnsi="Arial" w:cs="Arial"/>
          <w:i/>
          <w:iCs/>
          <w:color w:val="auto"/>
          <w:lang w:val="sr-Cyrl-CS"/>
        </w:rPr>
        <w:t>:</w:t>
      </w:r>
      <w:r>
        <w:rPr>
          <w:rFonts w:ascii="Arial" w:hAnsi="Arial" w:cs="Arial"/>
          <w:i/>
          <w:iCs/>
          <w:color w:val="auto"/>
        </w:rPr>
        <w:t>etskola</w:t>
      </w:r>
      <w:r w:rsidRPr="00242881">
        <w:rPr>
          <w:rFonts w:ascii="Arial" w:hAnsi="Arial" w:cs="Arial"/>
          <w:i/>
          <w:iCs/>
          <w:color w:val="auto"/>
          <w:lang w:val="sr-Cyrl-CS"/>
        </w:rPr>
        <w:t>@</w:t>
      </w:r>
      <w:r>
        <w:rPr>
          <w:rFonts w:ascii="Arial" w:hAnsi="Arial" w:cs="Arial"/>
          <w:i/>
          <w:iCs/>
          <w:color w:val="auto"/>
        </w:rPr>
        <w:t>open</w:t>
      </w:r>
      <w:r w:rsidRPr="00242881">
        <w:rPr>
          <w:rFonts w:ascii="Arial" w:hAnsi="Arial" w:cs="Arial"/>
          <w:i/>
          <w:iCs/>
          <w:color w:val="auto"/>
          <w:lang w:val="sr-Cyrl-CS"/>
        </w:rPr>
        <w:t>.</w:t>
      </w:r>
      <w:r>
        <w:rPr>
          <w:rFonts w:ascii="Arial" w:hAnsi="Arial" w:cs="Arial"/>
          <w:i/>
          <w:iCs/>
          <w:color w:val="auto"/>
        </w:rPr>
        <w:t>telekom</w:t>
      </w:r>
      <w:r w:rsidRPr="00242881">
        <w:rPr>
          <w:rFonts w:ascii="Arial" w:hAnsi="Arial" w:cs="Arial"/>
          <w:i/>
          <w:iCs/>
          <w:color w:val="auto"/>
          <w:lang w:val="sr-Cyrl-CS"/>
        </w:rPr>
        <w:t>.</w:t>
      </w:r>
      <w:r>
        <w:rPr>
          <w:rFonts w:ascii="Arial" w:hAnsi="Arial" w:cs="Arial"/>
          <w:i/>
          <w:iCs/>
          <w:color w:val="auto"/>
        </w:rPr>
        <w:t>rs</w:t>
      </w:r>
      <w:r w:rsidRPr="00242881">
        <w:rPr>
          <w:rFonts w:ascii="Arial" w:hAnsi="Arial" w:cs="Arial"/>
          <w:i/>
          <w:iCs/>
          <w:color w:val="auto"/>
          <w:lang w:val="sr-Cyrl-CS"/>
        </w:rPr>
        <w:t xml:space="preserve"> </w:t>
      </w:r>
      <w:r>
        <w:rPr>
          <w:rFonts w:ascii="Arial" w:hAnsi="Arial" w:cs="Arial"/>
          <w:i/>
          <w:color w:val="auto"/>
          <w:lang w:val="sr-Cyrl-CS"/>
        </w:rPr>
        <w:t xml:space="preserve">или </w:t>
      </w:r>
      <w:r w:rsidRPr="0029304A">
        <w:rPr>
          <w:rFonts w:ascii="Arial" w:hAnsi="Arial" w:cs="Arial"/>
          <w:color w:val="auto"/>
          <w:lang w:val="sr-Cyrl-CS"/>
        </w:rPr>
        <w:t>факсом на број</w:t>
      </w:r>
      <w:r>
        <w:rPr>
          <w:rFonts w:ascii="Arial" w:hAnsi="Arial" w:cs="Arial"/>
          <w:i/>
          <w:color w:val="auto"/>
          <w:lang w:val="sr-Cyrl-CS"/>
        </w:rPr>
        <w:t xml:space="preserve">: 012/223-389 </w:t>
      </w:r>
      <w:r w:rsidRPr="00242881">
        <w:rPr>
          <w:rFonts w:ascii="Arial" w:hAnsi="Arial" w:cs="Arial"/>
          <w:lang w:val="sr-Cyrl-CS"/>
        </w:rPr>
        <w:t xml:space="preserve">тражити од наручиоца додатне информације или појашњења у вези са припремањем понуде, </w:t>
      </w:r>
      <w:r w:rsidRPr="00242881">
        <w:rPr>
          <w:rFonts w:ascii="Arial" w:hAnsi="Arial" w:cs="Arial"/>
          <w:color w:val="auto"/>
          <w:lang w:val="sr-Cyrl-CS"/>
        </w:rPr>
        <w:t>при чему може да укаже наручиоцу и на евентуално уочене недостатке и неправилности у конкурсној документацији, на</w:t>
      </w:r>
      <w:r w:rsidRPr="00242881">
        <w:rPr>
          <w:rFonts w:ascii="Arial" w:hAnsi="Arial" w:cs="Arial"/>
          <w:lang w:val="sr-Cyrl-CS"/>
        </w:rPr>
        <w:t xml:space="preserve">јкасније 5 дана пре истека рока за подношење понуде. </w:t>
      </w:r>
    </w:p>
    <w:p w:rsidR="00E109A2" w:rsidRPr="00242881" w:rsidRDefault="00E109A2" w:rsidP="00321A4C">
      <w:pPr>
        <w:jc w:val="both"/>
        <w:rPr>
          <w:rFonts w:ascii="Arial" w:hAnsi="Arial" w:cs="Arial"/>
          <w:lang w:val="sr-Cyrl-CS"/>
        </w:rPr>
      </w:pPr>
      <w:r w:rsidRPr="00242881">
        <w:rPr>
          <w:rFonts w:ascii="Arial" w:hAnsi="Arial" w:cs="Arial"/>
          <w:lang w:val="sr-Cyrl-CS"/>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109A2" w:rsidRPr="00242881" w:rsidRDefault="00E109A2" w:rsidP="00BD5C71">
      <w:pPr>
        <w:jc w:val="both"/>
        <w:rPr>
          <w:rFonts w:ascii="Arial" w:hAnsi="Arial" w:cs="Arial"/>
          <w:lang w:val="sr-Cyrl-CS"/>
        </w:rPr>
      </w:pPr>
      <w:r w:rsidRPr="00242881">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002B3EF0">
        <w:rPr>
          <w:rFonts w:ascii="Arial" w:hAnsi="Arial" w:cs="Arial"/>
          <w:b/>
          <w:bCs/>
          <w:lang w:val="sr-Cyrl-CS"/>
        </w:rPr>
        <w:t xml:space="preserve"> ЈН 4</w:t>
      </w:r>
      <w:r w:rsidRPr="00242881">
        <w:rPr>
          <w:rFonts w:ascii="Arial" w:hAnsi="Arial" w:cs="Arial"/>
          <w:b/>
          <w:bCs/>
          <w:lang w:val="sr-Cyrl-CS"/>
        </w:rPr>
        <w:t xml:space="preserve">/2019 </w:t>
      </w:r>
      <w:r>
        <w:rPr>
          <w:rFonts w:ascii="Arial" w:hAnsi="Arial" w:cs="Arial"/>
          <w:lang w:val="ru-RU"/>
        </w:rPr>
        <w:t>”</w:t>
      </w:r>
      <w:r w:rsidRPr="00242881">
        <w:rPr>
          <w:rFonts w:ascii="Arial" w:hAnsi="Arial" w:cs="Arial"/>
          <w:lang w:val="sr-Cyrl-CS"/>
        </w:rPr>
        <w:t>.</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109A2" w:rsidRPr="00242881" w:rsidRDefault="00E109A2" w:rsidP="00BD5C71">
      <w:pPr>
        <w:jc w:val="both"/>
        <w:rPr>
          <w:rFonts w:ascii="Arial" w:hAnsi="Arial" w:cs="Arial"/>
          <w:lang w:val="sr-Cyrl-CS"/>
        </w:rPr>
      </w:pPr>
      <w:r w:rsidRPr="00242881">
        <w:rPr>
          <w:rFonts w:ascii="Arial" w:hAnsi="Arial" w:cs="Arial"/>
          <w:lang w:val="sr-Cyrl-CS"/>
        </w:rPr>
        <w:t>По истеку рока предвиђеног за подношење понуда н</w:t>
      </w:r>
      <w:r>
        <w:rPr>
          <w:rFonts w:ascii="Arial" w:hAnsi="Arial" w:cs="Arial"/>
          <w:lang w:val="sr-Cyrl-CS"/>
        </w:rPr>
        <w:t>а</w:t>
      </w:r>
      <w:r w:rsidRPr="00242881">
        <w:rPr>
          <w:rFonts w:ascii="Arial" w:hAnsi="Arial" w:cs="Arial"/>
          <w:lang w:val="sr-Cyrl-CS"/>
        </w:rPr>
        <w:t xml:space="preserve">ручилац не може да мења нити да допуњује конкурсну документацију. </w:t>
      </w:r>
    </w:p>
    <w:p w:rsidR="00E109A2" w:rsidRPr="00242881" w:rsidRDefault="00E109A2" w:rsidP="00BD5C71">
      <w:pPr>
        <w:jc w:val="both"/>
        <w:rPr>
          <w:rFonts w:ascii="Arial" w:hAnsi="Arial" w:cs="Arial"/>
          <w:bCs/>
          <w:color w:val="auto"/>
          <w:lang w:val="sr-Cyrl-CS"/>
        </w:rPr>
      </w:pPr>
      <w:r w:rsidRPr="00242881">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E109A2" w:rsidRPr="00242881" w:rsidRDefault="00E109A2" w:rsidP="00BD5C71">
      <w:pPr>
        <w:jc w:val="both"/>
        <w:rPr>
          <w:rFonts w:ascii="Arial" w:hAnsi="Arial" w:cs="Arial"/>
          <w:color w:val="auto"/>
          <w:lang w:val="sr-Cyrl-CS"/>
        </w:rPr>
      </w:pPr>
      <w:r w:rsidRPr="00242881">
        <w:rPr>
          <w:rFonts w:ascii="Arial" w:hAnsi="Arial" w:cs="Arial"/>
          <w:bCs/>
          <w:color w:val="auto"/>
          <w:lang w:val="sr-Cyrl-CS"/>
        </w:rPr>
        <w:t>Комуникација у поступку јавне набавке врши се искључиво на начин одређен чланом 20. ЗЈН,</w:t>
      </w:r>
      <w:r w:rsidRPr="00242881">
        <w:rPr>
          <w:rFonts w:ascii="Arial" w:hAnsi="Arial" w:cs="Arial"/>
          <w:color w:val="auto"/>
          <w:lang w:val="sr-Cyrl-CS"/>
        </w:rPr>
        <w:t xml:space="preserve"> и то: </w:t>
      </w:r>
    </w:p>
    <w:p w:rsidR="00E109A2" w:rsidRPr="00242881" w:rsidRDefault="00E109A2" w:rsidP="00213C55">
      <w:pPr>
        <w:ind w:firstLine="708"/>
        <w:jc w:val="both"/>
        <w:rPr>
          <w:rFonts w:ascii="Arial" w:hAnsi="Arial" w:cs="Arial"/>
          <w:color w:val="auto"/>
          <w:lang w:val="sr-Cyrl-CS"/>
        </w:rPr>
      </w:pPr>
      <w:r w:rsidRPr="00242881">
        <w:rPr>
          <w:rFonts w:ascii="Arial" w:hAnsi="Arial" w:cs="Arial"/>
          <w:color w:val="auto"/>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E109A2" w:rsidRPr="00242881" w:rsidRDefault="00E109A2" w:rsidP="00213C55">
      <w:pPr>
        <w:ind w:firstLine="708"/>
        <w:jc w:val="both"/>
        <w:rPr>
          <w:rFonts w:ascii="Arial" w:hAnsi="Arial" w:cs="Arial"/>
          <w:color w:val="auto"/>
          <w:lang w:val="sr-Cyrl-CS"/>
        </w:rPr>
      </w:pPr>
      <w:r w:rsidRPr="00242881">
        <w:rPr>
          <w:rFonts w:ascii="Arial" w:hAnsi="Arial" w:cs="Arial"/>
          <w:color w:val="auto"/>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109A2" w:rsidRPr="00242881" w:rsidRDefault="00E109A2" w:rsidP="00BD5C71">
      <w:pPr>
        <w:jc w:val="both"/>
        <w:rPr>
          <w:rFonts w:ascii="Arial" w:hAnsi="Arial" w:cs="Arial"/>
          <w:color w:val="FF0000"/>
          <w:lang w:val="sr-Cyrl-CS"/>
        </w:rPr>
      </w:pPr>
    </w:p>
    <w:p w:rsidR="00E109A2" w:rsidRPr="00242881" w:rsidRDefault="00E109A2" w:rsidP="00BD5C71">
      <w:pPr>
        <w:jc w:val="both"/>
        <w:rPr>
          <w:rFonts w:ascii="Arial" w:hAnsi="Arial" w:cs="Arial"/>
          <w:b/>
          <w:bCs/>
          <w:i/>
          <w:lang w:val="sr-Cyrl-CS"/>
        </w:rPr>
      </w:pPr>
      <w:r w:rsidRPr="00242881">
        <w:rPr>
          <w:rFonts w:ascii="Arial" w:hAnsi="Arial" w:cs="Arial"/>
          <w:b/>
          <w:bCs/>
          <w:i/>
          <w:lang w:val="sr-Cyrl-CS"/>
        </w:rPr>
        <w:t xml:space="preserve">15. ДОДАТНА ОБЈАШЊЕЊА ОД ПОНУЂАЧА ПОСЛЕ ОТВАРАЊА ПОНУДА И КОНТРОЛА КОД ПОНУЂАЧА ОДНОСНО ЊЕГОВОГ ПОДИЗВОЂАЧА </w:t>
      </w:r>
    </w:p>
    <w:p w:rsidR="00E109A2" w:rsidRPr="00242881" w:rsidRDefault="00E109A2" w:rsidP="00BD5C71">
      <w:pPr>
        <w:jc w:val="both"/>
        <w:rPr>
          <w:rFonts w:ascii="Arial" w:hAnsi="Arial" w:cs="Arial"/>
          <w:bCs/>
          <w:lang w:val="sr-Cyrl-CS"/>
        </w:rPr>
      </w:pPr>
      <w:r w:rsidRPr="00242881">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bCs/>
          <w:lang w:val="sr-Cyrl-CS"/>
        </w:rPr>
        <w:t>Уколико наручилац оцени да су потребна додатна објашњења или је потребно извршити</w:t>
      </w:r>
      <w:r w:rsidRPr="00242881">
        <w:rPr>
          <w:rFonts w:ascii="Arial" w:hAnsi="Arial" w:cs="Arial"/>
          <w:lang w:val="sr-Cyrl-CS"/>
        </w:rPr>
        <w:t xml:space="preserve"> контролу (увид) код понуђача, односно његовог подизвођача</w:t>
      </w:r>
      <w:r w:rsidRPr="00242881">
        <w:rPr>
          <w:rFonts w:ascii="Arial"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lang w:val="sr-Cyrl-CS"/>
        </w:rPr>
        <w:t>У случају разлике између јединичне и укупне цене, меродавна је јединична цена.</w:t>
      </w:r>
    </w:p>
    <w:p w:rsidR="00E109A2" w:rsidRPr="00825DAA" w:rsidRDefault="00E109A2" w:rsidP="00BD5C71">
      <w:pPr>
        <w:jc w:val="both"/>
        <w:rPr>
          <w:rFonts w:ascii="Arial" w:hAnsi="Arial" w:cs="Arial"/>
          <w:lang w:val="sr-Cyrl-CS"/>
        </w:rPr>
      </w:pPr>
      <w:r w:rsidRPr="00242881">
        <w:rPr>
          <w:rFonts w:ascii="Arial" w:hAnsi="Arial" w:cs="Arial"/>
          <w:lang w:val="sr-Cyrl-CS"/>
        </w:rPr>
        <w:t>Ако се понуђач не сагласи са исправком рачунских грешака, наручил</w:t>
      </w:r>
      <w:r>
        <w:rPr>
          <w:rFonts w:ascii="Arial" w:hAnsi="Arial" w:cs="Arial"/>
          <w:lang w:val="sr-Cyrl-CS"/>
        </w:rPr>
        <w:t>а</w:t>
      </w:r>
      <w:r w:rsidRPr="00242881">
        <w:rPr>
          <w:rFonts w:ascii="Arial" w:hAnsi="Arial" w:cs="Arial"/>
          <w:lang w:val="sr-Cyrl-CS"/>
        </w:rPr>
        <w:t xml:space="preserve">ц ће његову понуду одбити као неприхватљиву. </w:t>
      </w:r>
    </w:p>
    <w:p w:rsidR="00E109A2" w:rsidRPr="00242881" w:rsidRDefault="00E109A2" w:rsidP="00BD5C71">
      <w:pPr>
        <w:jc w:val="both"/>
        <w:rPr>
          <w:rFonts w:ascii="Arial" w:hAnsi="Arial" w:cs="Arial"/>
          <w:b/>
          <w:i/>
          <w:lang w:val="sr-Cyrl-CS"/>
        </w:rPr>
      </w:pPr>
      <w:r w:rsidRPr="00242881">
        <w:rPr>
          <w:rFonts w:ascii="Arial" w:hAnsi="Arial" w:cs="Arial"/>
          <w:b/>
          <w:i/>
          <w:lang w:val="sr-Cyrl-CS"/>
        </w:rPr>
        <w:t>16. КОРИШЋЕЊЕ ПАТЕНАТА И ОДГОВОРНОСТ ЗА ПОВРЕДУ ЗАШТИЋЕНИХ ПРАВА ИНТЕЛЕКТУАЛНЕ СВОЈИНЕ ТРЕЋИХ ЛИЦА</w:t>
      </w:r>
    </w:p>
    <w:p w:rsidR="00E109A2" w:rsidRPr="00242881" w:rsidRDefault="00E109A2" w:rsidP="00BD5C71">
      <w:pPr>
        <w:jc w:val="both"/>
        <w:rPr>
          <w:rFonts w:ascii="Arial" w:hAnsi="Arial" w:cs="Arial"/>
          <w:b/>
          <w:i/>
          <w:lang w:val="sr-Cyrl-CS"/>
        </w:rPr>
      </w:pPr>
    </w:p>
    <w:p w:rsidR="00E109A2" w:rsidRPr="00242881" w:rsidRDefault="00E109A2" w:rsidP="00933B04">
      <w:pPr>
        <w:jc w:val="both"/>
        <w:rPr>
          <w:rFonts w:ascii="Arial" w:hAnsi="Arial" w:cs="Arial"/>
          <w:b/>
          <w:color w:val="auto"/>
          <w:lang w:val="sr-Cyrl-CS"/>
        </w:rPr>
      </w:pPr>
      <w:r w:rsidRPr="00242881">
        <w:rPr>
          <w:rFonts w:ascii="Arial" w:hAnsi="Arial" w:cs="Arial"/>
          <w:bCs/>
          <w:iCs/>
          <w:color w:val="auto"/>
          <w:lang w:val="sr-Cyrl-CS"/>
        </w:rPr>
        <w:t>Накнаду за коришћење патената, као и одговорност за повреду заштићених права интелектуалне својине трећих лица, сноси понуђач.</w:t>
      </w:r>
    </w:p>
    <w:p w:rsidR="00E109A2" w:rsidRPr="00242881" w:rsidRDefault="00E109A2" w:rsidP="00BD5C71">
      <w:pPr>
        <w:jc w:val="both"/>
        <w:rPr>
          <w:rFonts w:ascii="Arial" w:hAnsi="Arial" w:cs="Arial"/>
          <w:b/>
          <w:lang w:val="sr-Cyrl-CS"/>
        </w:rPr>
      </w:pPr>
    </w:p>
    <w:p w:rsidR="00E109A2" w:rsidRPr="00242881" w:rsidRDefault="00E109A2" w:rsidP="00321A4C">
      <w:pPr>
        <w:jc w:val="both"/>
        <w:rPr>
          <w:rFonts w:ascii="Arial" w:hAnsi="Arial" w:cs="Arial"/>
          <w:b/>
          <w:bCs/>
          <w:i/>
          <w:color w:val="auto"/>
          <w:lang w:val="sr-Cyrl-CS"/>
        </w:rPr>
      </w:pPr>
      <w:r w:rsidRPr="00242881">
        <w:rPr>
          <w:rFonts w:ascii="Arial" w:hAnsi="Arial" w:cs="Arial"/>
          <w:b/>
          <w:bCs/>
          <w:i/>
          <w:lang w:val="sr-Cyrl-CS"/>
        </w:rPr>
        <w:t xml:space="preserve">17. НАЧИН И РОК ЗА ПОДНОШЕЊЕ ЗАХТЕВА ЗА ЗАШТИТУ ПРАВА ПОНУЂАЧА </w:t>
      </w:r>
      <w:r w:rsidRPr="00242881">
        <w:rPr>
          <w:rFonts w:ascii="Arial" w:hAnsi="Arial" w:cs="Arial"/>
          <w:b/>
          <w:bCs/>
          <w:i/>
          <w:color w:val="auto"/>
          <w:lang w:val="sr-Cyrl-CS"/>
        </w:rPr>
        <w:t xml:space="preserve">СА ДЕТАЉНИМ УПУТСТВОМ О САДРЖИНИ ПОТПУНОГ ЗАХТЕВА </w:t>
      </w:r>
    </w:p>
    <w:p w:rsidR="00E109A2" w:rsidRPr="00242881" w:rsidRDefault="00E109A2" w:rsidP="00BD5C71">
      <w:pPr>
        <w:jc w:val="both"/>
        <w:rPr>
          <w:rFonts w:ascii="Arial" w:hAnsi="Arial" w:cs="Arial"/>
          <w:b/>
          <w:bCs/>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се доставља наручиоцу непосредно, електронском поштом на </w:t>
      </w:r>
      <w:r w:rsidRPr="00315408">
        <w:rPr>
          <w:rFonts w:ascii="Arial" w:hAnsi="Arial" w:cs="Arial"/>
        </w:rPr>
        <w:t>e</w:t>
      </w:r>
      <w:r w:rsidRPr="00242881">
        <w:rPr>
          <w:rFonts w:ascii="Arial" w:hAnsi="Arial" w:cs="Arial"/>
          <w:lang w:val="sr-Cyrl-CS"/>
        </w:rPr>
        <w:t>-</w:t>
      </w:r>
      <w:r w:rsidRPr="00315408">
        <w:rPr>
          <w:rFonts w:ascii="Arial" w:hAnsi="Arial" w:cs="Arial"/>
        </w:rPr>
        <w:t>mail</w:t>
      </w:r>
      <w:r w:rsidRPr="00242881">
        <w:rPr>
          <w:rFonts w:ascii="Arial" w:hAnsi="Arial" w:cs="Arial"/>
          <w:lang w:val="sr-Cyrl-CS"/>
        </w:rPr>
        <w:t xml:space="preserve">: </w:t>
      </w:r>
      <w:r>
        <w:rPr>
          <w:rFonts w:ascii="Arial" w:hAnsi="Arial" w:cs="Arial"/>
        </w:rPr>
        <w:t>etskola</w:t>
      </w:r>
      <w:r w:rsidRPr="00242881">
        <w:rPr>
          <w:rFonts w:ascii="Arial" w:hAnsi="Arial" w:cs="Arial"/>
          <w:lang w:val="sr-Cyrl-CS"/>
        </w:rPr>
        <w:t>@</w:t>
      </w:r>
      <w:r>
        <w:rPr>
          <w:rFonts w:ascii="Arial" w:hAnsi="Arial" w:cs="Arial"/>
        </w:rPr>
        <w:t>open</w:t>
      </w:r>
      <w:r w:rsidRPr="00242881">
        <w:rPr>
          <w:rFonts w:ascii="Arial" w:hAnsi="Arial" w:cs="Arial"/>
          <w:lang w:val="sr-Cyrl-CS"/>
        </w:rPr>
        <w:t>.</w:t>
      </w:r>
      <w:r>
        <w:rPr>
          <w:rFonts w:ascii="Arial" w:hAnsi="Arial" w:cs="Arial"/>
        </w:rPr>
        <w:t>telekom</w:t>
      </w:r>
      <w:r w:rsidRPr="00242881">
        <w:rPr>
          <w:rFonts w:ascii="Arial" w:hAnsi="Arial" w:cs="Arial"/>
          <w:lang w:val="sr-Cyrl-CS"/>
        </w:rPr>
        <w:t>.</w:t>
      </w:r>
      <w:r>
        <w:rPr>
          <w:rFonts w:ascii="Arial" w:hAnsi="Arial" w:cs="Arial"/>
        </w:rPr>
        <w:t>rs</w:t>
      </w:r>
      <w:r w:rsidRPr="00242881">
        <w:rPr>
          <w:rFonts w:ascii="Arial" w:hAnsi="Arial" w:cs="Arial"/>
          <w:bCs/>
          <w:i/>
          <w:color w:val="auto"/>
          <w:lang w:val="sr-Cyrl-CS"/>
        </w:rPr>
        <w:t>,</w:t>
      </w:r>
      <w:r w:rsidRPr="00242881">
        <w:rPr>
          <w:rFonts w:ascii="Arial" w:hAnsi="Arial" w:cs="Arial"/>
          <w:lang w:val="sr-Cyrl-CS"/>
        </w:rPr>
        <w:t xml:space="preserve"> факсом на број 012/223-389 или препорученом пошиљком са повратницом на адресу наручиоца.</w:t>
      </w:r>
    </w:p>
    <w:p w:rsidR="00E109A2" w:rsidRPr="00242881" w:rsidRDefault="00E109A2" w:rsidP="00DF0F3D">
      <w:pPr>
        <w:jc w:val="both"/>
        <w:rPr>
          <w:rFonts w:ascii="Arial" w:hAnsi="Arial" w:cs="Arial"/>
          <w:lang w:val="sr-Cyrl-CS"/>
        </w:rPr>
      </w:pPr>
      <w:r w:rsidRPr="00242881">
        <w:rPr>
          <w:rFonts w:ascii="Arial" w:hAnsi="Arial" w:cs="Arial"/>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109A2" w:rsidRPr="00242881" w:rsidRDefault="00E109A2" w:rsidP="00BD5C71">
      <w:pPr>
        <w:jc w:val="both"/>
        <w:rPr>
          <w:rFonts w:ascii="Arial" w:hAnsi="Arial" w:cs="Arial"/>
          <w:lang w:val="sr-Cyrl-CS"/>
        </w:rPr>
      </w:pPr>
      <w:r w:rsidRPr="00242881">
        <w:rPr>
          <w:rFonts w:ascii="Arial" w:hAnsi="Arial" w:cs="Arial"/>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109A2" w:rsidRPr="00242881" w:rsidRDefault="00E109A2" w:rsidP="00BD5C71">
      <w:pPr>
        <w:jc w:val="both"/>
        <w:rPr>
          <w:rFonts w:ascii="Arial" w:hAnsi="Arial" w:cs="Arial"/>
          <w:lang w:val="sr-Cyrl-CS"/>
        </w:rPr>
      </w:pPr>
      <w:r w:rsidRPr="00242881">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не задржава даље активности наручиоца у поступку јавне набавке у складу са одредбама члана 150. овогЗЈН.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мора да садржи: </w:t>
      </w:r>
    </w:p>
    <w:p w:rsidR="00E109A2" w:rsidRPr="00242881" w:rsidRDefault="00E109A2" w:rsidP="00BD5C71">
      <w:pPr>
        <w:jc w:val="both"/>
        <w:rPr>
          <w:rFonts w:ascii="Arial" w:hAnsi="Arial" w:cs="Arial"/>
          <w:lang w:val="sr-Cyrl-CS"/>
        </w:rPr>
      </w:pPr>
      <w:r w:rsidRPr="00242881">
        <w:rPr>
          <w:rFonts w:ascii="Arial" w:hAnsi="Arial" w:cs="Arial"/>
          <w:lang w:val="sr-Cyrl-CS"/>
        </w:rPr>
        <w:t>1) назив и адресу подносиоца захтева и лице за контакт;</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2) назив и адресу наручиоца;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3)податке о јавној набавци која је предмет захтева, односно о одлуци наручиоца; </w:t>
      </w:r>
    </w:p>
    <w:p w:rsidR="00E109A2" w:rsidRPr="00242881" w:rsidRDefault="00E109A2" w:rsidP="00BD5C71">
      <w:pPr>
        <w:jc w:val="both"/>
        <w:rPr>
          <w:rFonts w:ascii="Arial" w:hAnsi="Arial" w:cs="Arial"/>
          <w:lang w:val="sr-Cyrl-CS"/>
        </w:rPr>
      </w:pPr>
      <w:r w:rsidRPr="00242881">
        <w:rPr>
          <w:rFonts w:ascii="Arial" w:hAnsi="Arial" w:cs="Arial"/>
          <w:lang w:val="sr-Cyrl-CS"/>
        </w:rPr>
        <w:t>4) повреде прописа којима се уређује поступак јавне набавке;</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5) чињенице и доказе којима се повреде доказују; </w:t>
      </w:r>
    </w:p>
    <w:p w:rsidR="00E109A2" w:rsidRPr="00242881" w:rsidRDefault="00E109A2" w:rsidP="00BD5C71">
      <w:pPr>
        <w:jc w:val="both"/>
        <w:rPr>
          <w:rFonts w:ascii="Arial" w:hAnsi="Arial" w:cs="Arial"/>
          <w:lang w:val="sr-Cyrl-CS"/>
        </w:rPr>
      </w:pPr>
      <w:r w:rsidRPr="00242881">
        <w:rPr>
          <w:rFonts w:ascii="Arial" w:hAnsi="Arial" w:cs="Arial"/>
          <w:lang w:val="sr-Cyrl-CS"/>
        </w:rPr>
        <w:t>6) потврду о уплати таксе из члана 156. ЗЈН;</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7) потпис подносиоца. </w:t>
      </w:r>
    </w:p>
    <w:p w:rsidR="00E109A2" w:rsidRPr="00242881" w:rsidRDefault="00E109A2" w:rsidP="00BD5C71">
      <w:pPr>
        <w:jc w:val="both"/>
        <w:rPr>
          <w:rFonts w:ascii="Arial" w:hAnsi="Arial" w:cs="Arial"/>
          <w:lang w:val="sr-Cyrl-CS"/>
        </w:rPr>
      </w:pPr>
      <w:r w:rsidRPr="00242881">
        <w:rPr>
          <w:rFonts w:ascii="Arial" w:hAnsi="Arial" w:cs="Arial"/>
          <w:lang w:val="sr-Cyrl-CS"/>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109A2" w:rsidRPr="00242881" w:rsidRDefault="00E109A2" w:rsidP="001B1537">
      <w:pPr>
        <w:ind w:firstLine="708"/>
        <w:jc w:val="both"/>
        <w:rPr>
          <w:rFonts w:ascii="Arial" w:hAnsi="Arial" w:cs="Arial"/>
          <w:b/>
          <w:lang w:val="sr-Cyrl-CS"/>
        </w:rPr>
      </w:pPr>
      <w:r w:rsidRPr="00242881">
        <w:rPr>
          <w:rFonts w:ascii="Arial" w:hAnsi="Arial" w:cs="Arial"/>
          <w:lang w:val="sr-Cyrl-CS"/>
        </w:rPr>
        <w:t xml:space="preserve">1. </w:t>
      </w:r>
      <w:r w:rsidRPr="00242881">
        <w:rPr>
          <w:rFonts w:ascii="Arial" w:hAnsi="Arial" w:cs="Arial"/>
          <w:b/>
          <w:lang w:val="sr-Cyrl-CS"/>
        </w:rPr>
        <w:t xml:space="preserve">Потврда о извршеној уплати таксе из члана 156. ЗЈН која садржи следеће елементе: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(1) да буде издата од стране банке и да садржи печат банке;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(3) износ таксе из члана 156. ЗЈН чија се уплата врши - 60.000 динара;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(4) број рачуна: 840-30678845-06;</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(5) шифру плаћања: 153 или 253;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(6) позив на број: подаци о броју или ознаци јавне набавке поводом које се подноси захтев за заштиту права (ЈН бр.3/2019);</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(7) сврха: ЗЗП; Економско-трговинска школа,Ппожаревац; јавна набавка ЈН 3/2019</w:t>
      </w:r>
      <w:r w:rsidRPr="00242881">
        <w:rPr>
          <w:rFonts w:ascii="Arial" w:hAnsi="Arial" w:cs="Arial"/>
          <w:i/>
          <w:iCs/>
          <w:lang w:val="sr-Cyrl-CS"/>
        </w:rPr>
        <w:t>;</w:t>
      </w:r>
      <w:r w:rsidRPr="00242881">
        <w:rPr>
          <w:rFonts w:ascii="Arial" w:hAnsi="Arial" w:cs="Arial"/>
          <w:lang w:val="sr-Cyrl-CS"/>
        </w:rPr>
        <w:t xml:space="preserve">.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(8) корисник: буџет Републике Србије;</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(9) назив уплатиоца, односно назив подносиоца захтева за заштиту права за којег је извршена уплата таксе; </w:t>
      </w:r>
    </w:p>
    <w:p w:rsidR="00E109A2" w:rsidRPr="00242881" w:rsidRDefault="00E109A2" w:rsidP="00825DAA">
      <w:pPr>
        <w:ind w:firstLine="708"/>
        <w:jc w:val="both"/>
        <w:rPr>
          <w:rFonts w:ascii="Arial" w:hAnsi="Arial" w:cs="Arial"/>
          <w:lang w:val="sr-Cyrl-CS"/>
        </w:rPr>
      </w:pPr>
      <w:r w:rsidRPr="00242881">
        <w:rPr>
          <w:rFonts w:ascii="Arial" w:hAnsi="Arial" w:cs="Arial"/>
          <w:lang w:val="sr-Cyrl-CS"/>
        </w:rPr>
        <w:t xml:space="preserve">(10) потпис овлашћеног лица банке, </w:t>
      </w:r>
      <w:r w:rsidRPr="00242881">
        <w:rPr>
          <w:rFonts w:ascii="Arial" w:hAnsi="Arial" w:cs="Arial"/>
          <w:b/>
          <w:lang w:val="sr-Cyrl-CS"/>
        </w:rPr>
        <w:t>или</w:t>
      </w:r>
    </w:p>
    <w:p w:rsidR="00825DAA" w:rsidRDefault="00825DAA" w:rsidP="00825DAA">
      <w:pPr>
        <w:ind w:firstLine="708"/>
        <w:jc w:val="both"/>
        <w:rPr>
          <w:rFonts w:ascii="Arial" w:hAnsi="Arial" w:cs="Arial"/>
          <w:lang w:val="sr-Cyrl-CS"/>
        </w:rPr>
      </w:pPr>
    </w:p>
    <w:p w:rsidR="00E109A2" w:rsidRPr="00242881" w:rsidRDefault="00E109A2" w:rsidP="00825DAA">
      <w:pPr>
        <w:ind w:firstLine="708"/>
        <w:jc w:val="both"/>
        <w:rPr>
          <w:rFonts w:ascii="Arial" w:hAnsi="Arial" w:cs="Arial"/>
          <w:lang w:val="sr-Cyrl-CS"/>
        </w:rPr>
      </w:pPr>
      <w:r w:rsidRPr="00242881">
        <w:rPr>
          <w:rFonts w:ascii="Arial" w:hAnsi="Arial" w:cs="Arial"/>
          <w:lang w:val="sr-Cyrl-CS"/>
        </w:rPr>
        <w:t xml:space="preserve">2. </w:t>
      </w:r>
      <w:r w:rsidRPr="00242881">
        <w:rPr>
          <w:rFonts w:ascii="Arial" w:hAnsi="Arial" w:cs="Arial"/>
          <w:b/>
          <w:lang w:val="sr-Cyrl-CS"/>
        </w:rPr>
        <w:t>Налог за уплату,</w:t>
      </w:r>
      <w:r w:rsidRPr="00242881">
        <w:rPr>
          <w:rFonts w:ascii="Arial" w:hAnsi="Arial" w:cs="Arial"/>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242881">
        <w:rPr>
          <w:rFonts w:ascii="Arial" w:hAnsi="Arial" w:cs="Arial"/>
          <w:b/>
          <w:lang w:val="sr-Cyrl-CS"/>
        </w:rPr>
        <w:t>или</w:t>
      </w:r>
    </w:p>
    <w:p w:rsidR="00825DAA" w:rsidRDefault="00825DAA" w:rsidP="00825DAA">
      <w:pPr>
        <w:ind w:firstLine="708"/>
        <w:jc w:val="both"/>
        <w:rPr>
          <w:rFonts w:ascii="Arial" w:hAnsi="Arial" w:cs="Arial"/>
          <w:lang w:val="sr-Cyrl-CS"/>
        </w:rPr>
      </w:pPr>
    </w:p>
    <w:p w:rsidR="00E109A2" w:rsidRPr="00825DAA" w:rsidRDefault="00E109A2" w:rsidP="00825DAA">
      <w:pPr>
        <w:ind w:firstLine="708"/>
        <w:jc w:val="both"/>
        <w:rPr>
          <w:rFonts w:ascii="Arial" w:hAnsi="Arial" w:cs="Arial"/>
          <w:b/>
          <w:lang w:val="sr-Cyrl-CS"/>
        </w:rPr>
      </w:pPr>
      <w:r w:rsidRPr="00242881">
        <w:rPr>
          <w:rFonts w:ascii="Arial" w:hAnsi="Arial" w:cs="Arial"/>
          <w:lang w:val="sr-Cyrl-CS"/>
        </w:rPr>
        <w:t>3.</w:t>
      </w:r>
      <w:r w:rsidRPr="00242881">
        <w:rPr>
          <w:rFonts w:ascii="Arial" w:hAnsi="Arial" w:cs="Arial"/>
          <w:b/>
          <w:lang w:val="sr-Cyrl-CS"/>
        </w:rPr>
        <w:t>Потврда издата од стране Републике Србије, Министарства финансија, Управе за трезор,</w:t>
      </w:r>
      <w:r w:rsidRPr="00242881">
        <w:rPr>
          <w:rFonts w:ascii="Arial" w:hAnsi="Arial" w:cs="Arial"/>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242881">
        <w:rPr>
          <w:rFonts w:ascii="Arial" w:hAnsi="Arial" w:cs="Arial"/>
          <w:b/>
          <w:lang w:val="sr-Cyrl-CS"/>
        </w:rPr>
        <w:t xml:space="preserve"> или</w:t>
      </w:r>
    </w:p>
    <w:p w:rsidR="00825DAA" w:rsidRDefault="00825DAA" w:rsidP="00DF0F3D">
      <w:pPr>
        <w:ind w:firstLine="708"/>
        <w:jc w:val="both"/>
        <w:rPr>
          <w:rFonts w:ascii="Arial" w:hAnsi="Arial" w:cs="Arial"/>
          <w:lang w:val="sr-Cyrl-CS"/>
        </w:rPr>
      </w:pPr>
    </w:p>
    <w:p w:rsidR="00E109A2" w:rsidRPr="00242881" w:rsidRDefault="00E109A2" w:rsidP="00DF0F3D">
      <w:pPr>
        <w:ind w:firstLine="708"/>
        <w:jc w:val="both"/>
        <w:rPr>
          <w:rFonts w:ascii="Arial" w:hAnsi="Arial" w:cs="Arial"/>
          <w:lang w:val="sr-Cyrl-CS"/>
        </w:rPr>
      </w:pPr>
      <w:r w:rsidRPr="00242881">
        <w:rPr>
          <w:rFonts w:ascii="Arial" w:hAnsi="Arial" w:cs="Arial"/>
          <w:lang w:val="sr-Cyrl-CS"/>
        </w:rPr>
        <w:t xml:space="preserve">4. </w:t>
      </w:r>
      <w:r w:rsidRPr="00242881">
        <w:rPr>
          <w:rFonts w:ascii="Arial" w:hAnsi="Arial" w:cs="Arial"/>
          <w:b/>
          <w:lang w:val="sr-Cyrl-CS"/>
        </w:rPr>
        <w:t xml:space="preserve">Потврда издата од стране Народне банке Србије, </w:t>
      </w:r>
      <w:r w:rsidRPr="00242881">
        <w:rPr>
          <w:rFonts w:ascii="Arial" w:hAnsi="Arial" w:cs="Arial"/>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109A2" w:rsidRPr="00242881" w:rsidRDefault="00E109A2" w:rsidP="001B1537">
      <w:pPr>
        <w:pStyle w:val="ListParagraph"/>
        <w:rPr>
          <w:rFonts w:ascii="Arial" w:hAnsi="Arial" w:cs="Arial"/>
          <w:lang w:val="sr-Cyrl-CS"/>
        </w:rPr>
      </w:pPr>
    </w:p>
    <w:p w:rsidR="00E109A2" w:rsidRPr="00242881" w:rsidRDefault="00E109A2" w:rsidP="001B1537">
      <w:pPr>
        <w:jc w:val="both"/>
        <w:rPr>
          <w:rFonts w:ascii="Arial" w:hAnsi="Arial" w:cs="Arial"/>
          <w:lang w:val="sr-Cyrl-CS"/>
        </w:rPr>
      </w:pPr>
      <w:r w:rsidRPr="00242881">
        <w:rPr>
          <w:rFonts w:ascii="Arial" w:hAnsi="Arial" w:cs="Arial"/>
          <w:lang w:val="sr-Cyrl-CS"/>
        </w:rPr>
        <w:t xml:space="preserve">Поступак заштите права регулисан је одредбама чл. 138. - 166. ЗЈН.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Default="00E109A2" w:rsidP="00BD5C71">
      <w:pPr>
        <w:jc w:val="both"/>
        <w:rPr>
          <w:rFonts w:ascii="Arial" w:hAnsi="Arial" w:cs="Arial"/>
          <w:lang w:val="sr-Cyrl-CS"/>
        </w:rPr>
      </w:pPr>
    </w:p>
    <w:p w:rsidR="002B3EF0" w:rsidRDefault="002B3EF0" w:rsidP="00BD5C71">
      <w:pPr>
        <w:jc w:val="both"/>
        <w:rPr>
          <w:rFonts w:ascii="Arial" w:hAnsi="Arial" w:cs="Arial"/>
          <w:lang w:val="sr-Cyrl-CS"/>
        </w:rPr>
      </w:pPr>
    </w:p>
    <w:p w:rsidR="002B3EF0" w:rsidRDefault="002B3EF0" w:rsidP="00BD5C71">
      <w:pPr>
        <w:jc w:val="both"/>
        <w:rPr>
          <w:rFonts w:ascii="Arial" w:hAnsi="Arial" w:cs="Arial"/>
          <w:lang w:val="sr-Cyrl-CS"/>
        </w:rPr>
      </w:pPr>
    </w:p>
    <w:p w:rsidR="002B3EF0" w:rsidRDefault="002B3EF0" w:rsidP="00BD5C71">
      <w:pPr>
        <w:jc w:val="both"/>
        <w:rPr>
          <w:rFonts w:ascii="Arial" w:hAnsi="Arial" w:cs="Arial"/>
          <w:lang w:val="sr-Cyrl-CS"/>
        </w:rPr>
      </w:pPr>
    </w:p>
    <w:p w:rsidR="002B3EF0" w:rsidRPr="00242881" w:rsidRDefault="002B3EF0"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2B3EF0" w:rsidRDefault="002B3EF0" w:rsidP="002B3EF0">
      <w:pPr>
        <w:ind w:firstLine="708"/>
        <w:jc w:val="both"/>
        <w:rPr>
          <w:rFonts w:ascii="Arial" w:hAnsi="Arial" w:cs="Arial"/>
          <w:lang w:val="sr-Cyrl-CS"/>
        </w:rPr>
      </w:pPr>
    </w:p>
    <w:p w:rsidR="00E109A2" w:rsidRPr="00242881" w:rsidRDefault="00E109A2" w:rsidP="002B3EF0">
      <w:pPr>
        <w:ind w:firstLine="708"/>
        <w:jc w:val="both"/>
        <w:rPr>
          <w:rFonts w:ascii="Arial" w:hAnsi="Arial" w:cs="Arial"/>
          <w:lang w:val="sr-Cyrl-CS"/>
        </w:rPr>
      </w:pPr>
      <w:r w:rsidRPr="00242881">
        <w:rPr>
          <w:rFonts w:ascii="Arial" w:hAnsi="Arial" w:cs="Arial"/>
          <w:lang w:val="sr-Cyrl-CS"/>
        </w:rPr>
        <w:t>У складу са конкурсном документацијом за јавну набавку радова-</w:t>
      </w:r>
      <w:r w:rsidR="002B3EF0">
        <w:rPr>
          <w:rFonts w:ascii="Arial" w:hAnsi="Arial" w:cs="Arial"/>
          <w:lang w:val="sr-Cyrl-CS"/>
        </w:rPr>
        <w:t xml:space="preserve">реконструкција унутрашњег водоводног развода и дела унутрашње хидранстке мреже </w:t>
      </w:r>
      <w:r w:rsidRPr="00242881">
        <w:rPr>
          <w:rFonts w:ascii="Arial" w:hAnsi="Arial" w:cs="Arial"/>
          <w:lang w:val="sr-Cyrl-CS"/>
        </w:rPr>
        <w:t>у Економско-тргови</w:t>
      </w:r>
      <w:r w:rsidR="002B3EF0">
        <w:rPr>
          <w:rFonts w:ascii="Arial" w:hAnsi="Arial" w:cs="Arial"/>
          <w:lang w:val="sr-Cyrl-CS"/>
        </w:rPr>
        <w:t>нској школи у Пожаревцу, ЈН бр.4</w:t>
      </w:r>
      <w:r w:rsidRPr="00242881">
        <w:rPr>
          <w:rFonts w:ascii="Arial" w:hAnsi="Arial" w:cs="Arial"/>
          <w:lang w:val="sr-Cyrl-CS"/>
        </w:rPr>
        <w:t xml:space="preserve">/2019, Економско-трговинска школа као наручилац издаје следећу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 xml:space="preserve">    П О Т В Р Д У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Којом се потврђује да је понуђач ___________________________________ из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_________________________ којег заступа ____________________________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дана _______2019. године у периоду од ___________часова извршио обилазак Економско-трговинска школе у Пожаревцу, упознао се са </w:t>
      </w:r>
      <w:r w:rsidR="002B3EF0">
        <w:rPr>
          <w:rFonts w:ascii="Arial" w:hAnsi="Arial" w:cs="Arial"/>
          <w:lang w:val="sr-Cyrl-CS"/>
        </w:rPr>
        <w:t xml:space="preserve">постојећим </w:t>
      </w:r>
      <w:r w:rsidRPr="00242881">
        <w:rPr>
          <w:rFonts w:ascii="Arial" w:hAnsi="Arial" w:cs="Arial"/>
          <w:lang w:val="sr-Cyrl-CS"/>
        </w:rPr>
        <w:t>стањем  и на основу в</w:t>
      </w:r>
      <w:r w:rsidR="002B3EF0">
        <w:rPr>
          <w:rFonts w:ascii="Arial" w:hAnsi="Arial" w:cs="Arial"/>
          <w:lang w:val="sr-Cyrl-CS"/>
        </w:rPr>
        <w:t>иђеног стања даје понуду за ЈН 4</w:t>
      </w:r>
      <w:r w:rsidRPr="00242881">
        <w:rPr>
          <w:rFonts w:ascii="Arial" w:hAnsi="Arial" w:cs="Arial"/>
          <w:lang w:val="sr-Cyrl-CS"/>
        </w:rPr>
        <w:t>/2019.</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Потврда је саставни део понуде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Пожаревац,______ 2019. године</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        Понуђач</w:t>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 xml:space="preserve">           Наручилац</w:t>
      </w:r>
    </w:p>
    <w:p w:rsidR="00E109A2" w:rsidRPr="00242881" w:rsidRDefault="00E109A2" w:rsidP="00BD5C71">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Економско-трговинска школа</w:t>
      </w:r>
    </w:p>
    <w:p w:rsidR="00E109A2" w:rsidRPr="00242881" w:rsidRDefault="00E109A2" w:rsidP="00BD5C71">
      <w:pPr>
        <w:jc w:val="both"/>
        <w:rPr>
          <w:rFonts w:ascii="Arial" w:hAnsi="Arial" w:cs="Arial"/>
          <w:lang w:val="sr-Cyrl-CS"/>
        </w:rPr>
      </w:pPr>
    </w:p>
    <w:p w:rsidR="00E109A2" w:rsidRPr="00DB3943" w:rsidRDefault="00E109A2" w:rsidP="00BD5C71">
      <w:pPr>
        <w:jc w:val="both"/>
        <w:rPr>
          <w:rFonts w:ascii="Arial" w:hAnsi="Arial" w:cs="Arial"/>
        </w:rPr>
      </w:pPr>
      <w:r>
        <w:rPr>
          <w:rFonts w:ascii="Arial" w:hAnsi="Arial" w:cs="Arial"/>
        </w:rPr>
        <w:t>______________________                                       ______________________</w:t>
      </w:r>
    </w:p>
    <w:sectPr w:rsidR="00E109A2" w:rsidRPr="00DB3943" w:rsidSect="00523808">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042" w:rsidRDefault="004F2042">
      <w:pPr>
        <w:spacing w:line="240" w:lineRule="auto"/>
      </w:pPr>
      <w:r>
        <w:separator/>
      </w:r>
    </w:p>
  </w:endnote>
  <w:endnote w:type="continuationSeparator" w:id="1">
    <w:p w:rsidR="004F2042" w:rsidRDefault="004F20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93">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BC38F0">
      <w:tc>
        <w:tcPr>
          <w:tcW w:w="8208" w:type="dxa"/>
          <w:tcBorders>
            <w:top w:val="single" w:sz="8" w:space="0" w:color="808080"/>
          </w:tcBorders>
        </w:tcPr>
        <w:p w:rsidR="00BC38F0" w:rsidRPr="00FF6207" w:rsidRDefault="00BC38F0">
          <w:pPr>
            <w:pStyle w:val="Footer"/>
            <w:jc w:val="right"/>
            <w:rPr>
              <w:b/>
              <w:bCs/>
              <w:color w:val="4F81BD"/>
            </w:rPr>
          </w:pPr>
          <w:r>
            <w:rPr>
              <w:b/>
              <w:bCs/>
              <w:color w:val="4F81BD"/>
            </w:rPr>
            <w:t>Конкурсна документација за јавну набавку мале вредности ЈН бр.4/2019</w:t>
          </w:r>
        </w:p>
      </w:tc>
      <w:tc>
        <w:tcPr>
          <w:tcW w:w="1034" w:type="dxa"/>
          <w:tcBorders>
            <w:top w:val="single" w:sz="8" w:space="0" w:color="808080"/>
            <w:left w:val="single" w:sz="8" w:space="0" w:color="808080"/>
          </w:tcBorders>
        </w:tcPr>
        <w:p w:rsidR="00BC38F0" w:rsidRDefault="00BC38F0">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F67121">
            <w:rPr>
              <w:b/>
              <w:bCs/>
              <w:noProof/>
              <w:color w:val="4F81BD"/>
            </w:rPr>
            <w:t>38</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F67121">
            <w:rPr>
              <w:b/>
              <w:bCs/>
              <w:noProof/>
              <w:color w:val="4F81BD"/>
            </w:rPr>
            <w:t>38</w:t>
          </w:r>
          <w:r>
            <w:rPr>
              <w:b/>
              <w:bCs/>
              <w:color w:val="4F81BD"/>
            </w:rPr>
            <w:fldChar w:fldCharType="end"/>
          </w:r>
        </w:p>
      </w:tc>
    </w:tr>
  </w:tbl>
  <w:p w:rsidR="00BC38F0" w:rsidRDefault="00BC38F0">
    <w:pPr>
      <w:pStyle w:val="Footer"/>
      <w:jc w:val="right"/>
    </w:pPr>
  </w:p>
  <w:p w:rsidR="00BC38F0" w:rsidRDefault="00BC38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042" w:rsidRDefault="004F2042">
      <w:pPr>
        <w:spacing w:line="240" w:lineRule="auto"/>
      </w:pPr>
      <w:r>
        <w:separator/>
      </w:r>
    </w:p>
  </w:footnote>
  <w:footnote w:type="continuationSeparator" w:id="1">
    <w:p w:rsidR="004F2042" w:rsidRDefault="004F20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rPr>
        <w:rFonts w:cs="Times New Roman"/>
      </w:rPr>
    </w:lvl>
    <w:lvl w:ilvl="1">
      <w:start w:val="1"/>
      <w:numFmt w:val="none"/>
      <w:suff w:val="nothing"/>
      <w:lvlText w:val=""/>
      <w:lvlJc w:val="left"/>
      <w:pPr>
        <w:tabs>
          <w:tab w:val="num" w:pos="66"/>
        </w:tabs>
        <w:ind w:left="642" w:hanging="576"/>
      </w:pPr>
      <w:rPr>
        <w:rFonts w:cs="Times New Roman"/>
      </w:rPr>
    </w:lvl>
    <w:lvl w:ilvl="2">
      <w:start w:val="1"/>
      <w:numFmt w:val="none"/>
      <w:suff w:val="nothing"/>
      <w:lvlText w:val=""/>
      <w:lvlJc w:val="left"/>
      <w:pPr>
        <w:tabs>
          <w:tab w:val="num" w:pos="66"/>
        </w:tabs>
        <w:ind w:left="786" w:hanging="720"/>
      </w:pPr>
      <w:rPr>
        <w:rFonts w:cs="Times New Roman"/>
      </w:rPr>
    </w:lvl>
    <w:lvl w:ilvl="3">
      <w:start w:val="1"/>
      <w:numFmt w:val="none"/>
      <w:suff w:val="nothing"/>
      <w:lvlText w:val=""/>
      <w:lvlJc w:val="left"/>
      <w:pPr>
        <w:tabs>
          <w:tab w:val="num" w:pos="66"/>
        </w:tabs>
        <w:ind w:left="930" w:hanging="864"/>
      </w:pPr>
      <w:rPr>
        <w:rFonts w:cs="Times New Roman"/>
      </w:rPr>
    </w:lvl>
    <w:lvl w:ilvl="4">
      <w:start w:val="1"/>
      <w:numFmt w:val="none"/>
      <w:suff w:val="nothing"/>
      <w:lvlText w:val=""/>
      <w:lvlJc w:val="left"/>
      <w:pPr>
        <w:tabs>
          <w:tab w:val="num" w:pos="66"/>
        </w:tabs>
        <w:ind w:left="1074" w:hanging="1008"/>
      </w:pPr>
      <w:rPr>
        <w:rFonts w:cs="Times New Roman"/>
      </w:rPr>
    </w:lvl>
    <w:lvl w:ilvl="5">
      <w:start w:val="1"/>
      <w:numFmt w:val="none"/>
      <w:suff w:val="nothing"/>
      <w:lvlText w:val=""/>
      <w:lvlJc w:val="left"/>
      <w:pPr>
        <w:tabs>
          <w:tab w:val="num" w:pos="66"/>
        </w:tabs>
        <w:ind w:left="1218" w:hanging="1152"/>
      </w:pPr>
      <w:rPr>
        <w:rFonts w:cs="Times New Roman"/>
      </w:rPr>
    </w:lvl>
    <w:lvl w:ilvl="6">
      <w:start w:val="1"/>
      <w:numFmt w:val="none"/>
      <w:suff w:val="nothing"/>
      <w:lvlText w:val=""/>
      <w:lvlJc w:val="left"/>
      <w:pPr>
        <w:tabs>
          <w:tab w:val="num" w:pos="66"/>
        </w:tabs>
        <w:ind w:left="1362" w:hanging="1296"/>
      </w:pPr>
      <w:rPr>
        <w:rFonts w:cs="Times New Roman"/>
      </w:rPr>
    </w:lvl>
    <w:lvl w:ilvl="7">
      <w:start w:val="1"/>
      <w:numFmt w:val="none"/>
      <w:suff w:val="nothing"/>
      <w:lvlText w:val=""/>
      <w:lvlJc w:val="left"/>
      <w:pPr>
        <w:tabs>
          <w:tab w:val="num" w:pos="66"/>
        </w:tabs>
        <w:ind w:left="1506" w:hanging="1440"/>
      </w:pPr>
      <w:rPr>
        <w:rFonts w:cs="Times New Roman"/>
      </w:rPr>
    </w:lvl>
    <w:lvl w:ilvl="8">
      <w:start w:val="1"/>
      <w:numFmt w:val="none"/>
      <w:suff w:val="nothing"/>
      <w:lvlText w:val=""/>
      <w:lvlJc w:val="left"/>
      <w:pPr>
        <w:tabs>
          <w:tab w:val="num" w:pos="66"/>
        </w:tabs>
        <w:ind w:left="1650"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nsid w:val="32477E0B"/>
    <w:multiLevelType w:val="hybridMultilevel"/>
    <w:tmpl w:val="B6AEBF9C"/>
    <w:lvl w:ilvl="0" w:tplc="CD966D5A">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3">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3E97F09"/>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5">
    <w:nsid w:val="46C23B19"/>
    <w:multiLevelType w:val="hybridMultilevel"/>
    <w:tmpl w:val="F04632C0"/>
    <w:lvl w:ilvl="0" w:tplc="5FE67AAC">
      <w:start w:val="1"/>
      <w:numFmt w:val="decimal"/>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82745AE"/>
    <w:multiLevelType w:val="hybridMultilevel"/>
    <w:tmpl w:val="4CA26B14"/>
    <w:lvl w:ilvl="0" w:tplc="0D06DEE4">
      <w:start w:val="4"/>
      <w:numFmt w:val="upperRoman"/>
      <w:lvlText w:val="%1."/>
      <w:lvlJc w:val="left"/>
      <w:pPr>
        <w:ind w:left="1080" w:hanging="72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8">
    <w:nsid w:val="49032A10"/>
    <w:multiLevelType w:val="hybridMultilevel"/>
    <w:tmpl w:val="4D8C6350"/>
    <w:lvl w:ilvl="0" w:tplc="06925718">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29">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4D12047"/>
    <w:multiLevelType w:val="hybridMultilevel"/>
    <w:tmpl w:val="F4A048EA"/>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1">
    <w:nsid w:val="550158ED"/>
    <w:multiLevelType w:val="hybridMultilevel"/>
    <w:tmpl w:val="124E8F40"/>
    <w:lvl w:ilvl="0" w:tplc="30EE6BC0">
      <w:start w:val="1"/>
      <w:numFmt w:val="decimal"/>
      <w:lvlText w:val="%1."/>
      <w:lvlJc w:val="left"/>
      <w:pPr>
        <w:ind w:left="795" w:hanging="435"/>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622738"/>
    <w:multiLevelType w:val="hybridMultilevel"/>
    <w:tmpl w:val="16949008"/>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5">
    <w:nsid w:val="63DC2F43"/>
    <w:multiLevelType w:val="hybridMultilevel"/>
    <w:tmpl w:val="D0A27E82"/>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35960D4"/>
    <w:multiLevelType w:val="hybridMultilevel"/>
    <w:tmpl w:val="F0FECC26"/>
    <w:lvl w:ilvl="0" w:tplc="ABFED3C0">
      <w:start w:val="1"/>
      <w:numFmt w:val="decimal"/>
      <w:lvlText w:val="%1)"/>
      <w:lvlJc w:val="left"/>
      <w:pPr>
        <w:ind w:left="1776" w:hanging="360"/>
      </w:pPr>
      <w:rPr>
        <w:rFonts w:eastAsia="Times New Roman" w:cs="Times New Roman" w:hint="default"/>
      </w:rPr>
    </w:lvl>
    <w:lvl w:ilvl="1" w:tplc="241A0019" w:tentative="1">
      <w:start w:val="1"/>
      <w:numFmt w:val="lowerLetter"/>
      <w:lvlText w:val="%2."/>
      <w:lvlJc w:val="left"/>
      <w:pPr>
        <w:ind w:left="2496" w:hanging="360"/>
      </w:pPr>
      <w:rPr>
        <w:rFonts w:cs="Times New Roman"/>
      </w:rPr>
    </w:lvl>
    <w:lvl w:ilvl="2" w:tplc="241A001B" w:tentative="1">
      <w:start w:val="1"/>
      <w:numFmt w:val="lowerRoman"/>
      <w:lvlText w:val="%3."/>
      <w:lvlJc w:val="right"/>
      <w:pPr>
        <w:ind w:left="3216" w:hanging="180"/>
      </w:pPr>
      <w:rPr>
        <w:rFonts w:cs="Times New Roman"/>
      </w:rPr>
    </w:lvl>
    <w:lvl w:ilvl="3" w:tplc="241A000F" w:tentative="1">
      <w:start w:val="1"/>
      <w:numFmt w:val="decimal"/>
      <w:lvlText w:val="%4."/>
      <w:lvlJc w:val="left"/>
      <w:pPr>
        <w:ind w:left="3936" w:hanging="360"/>
      </w:pPr>
      <w:rPr>
        <w:rFonts w:cs="Times New Roman"/>
      </w:rPr>
    </w:lvl>
    <w:lvl w:ilvl="4" w:tplc="241A0019" w:tentative="1">
      <w:start w:val="1"/>
      <w:numFmt w:val="lowerLetter"/>
      <w:lvlText w:val="%5."/>
      <w:lvlJc w:val="left"/>
      <w:pPr>
        <w:ind w:left="4656" w:hanging="360"/>
      </w:pPr>
      <w:rPr>
        <w:rFonts w:cs="Times New Roman"/>
      </w:rPr>
    </w:lvl>
    <w:lvl w:ilvl="5" w:tplc="241A001B" w:tentative="1">
      <w:start w:val="1"/>
      <w:numFmt w:val="lowerRoman"/>
      <w:lvlText w:val="%6."/>
      <w:lvlJc w:val="right"/>
      <w:pPr>
        <w:ind w:left="5376" w:hanging="180"/>
      </w:pPr>
      <w:rPr>
        <w:rFonts w:cs="Times New Roman"/>
      </w:rPr>
    </w:lvl>
    <w:lvl w:ilvl="6" w:tplc="241A000F" w:tentative="1">
      <w:start w:val="1"/>
      <w:numFmt w:val="decimal"/>
      <w:lvlText w:val="%7."/>
      <w:lvlJc w:val="left"/>
      <w:pPr>
        <w:ind w:left="6096" w:hanging="360"/>
      </w:pPr>
      <w:rPr>
        <w:rFonts w:cs="Times New Roman"/>
      </w:rPr>
    </w:lvl>
    <w:lvl w:ilvl="7" w:tplc="241A0019" w:tentative="1">
      <w:start w:val="1"/>
      <w:numFmt w:val="lowerLetter"/>
      <w:lvlText w:val="%8."/>
      <w:lvlJc w:val="left"/>
      <w:pPr>
        <w:ind w:left="6816" w:hanging="360"/>
      </w:pPr>
      <w:rPr>
        <w:rFonts w:cs="Times New Roman"/>
      </w:rPr>
    </w:lvl>
    <w:lvl w:ilvl="8" w:tplc="241A001B" w:tentative="1">
      <w:start w:val="1"/>
      <w:numFmt w:val="lowerRoman"/>
      <w:lvlText w:val="%9."/>
      <w:lvlJc w:val="right"/>
      <w:pPr>
        <w:ind w:left="7536" w:hanging="180"/>
      </w:pPr>
      <w:rPr>
        <w:rFonts w:cs="Times New Roman"/>
      </w:rPr>
    </w:lvl>
  </w:abstractNum>
  <w:abstractNum w:abstractNumId="38">
    <w:nsid w:val="755A4699"/>
    <w:multiLevelType w:val="hybridMultilevel"/>
    <w:tmpl w:val="C91A7540"/>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9">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2"/>
  </w:num>
  <w:num w:numId="13">
    <w:abstractNumId w:val="33"/>
  </w:num>
  <w:num w:numId="14">
    <w:abstractNumId w:val="30"/>
  </w:num>
  <w:num w:numId="15">
    <w:abstractNumId w:val="39"/>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4"/>
  </w:num>
  <w:num w:numId="24">
    <w:abstractNumId w:val="20"/>
  </w:num>
  <w:num w:numId="25">
    <w:abstractNumId w:val="38"/>
  </w:num>
  <w:num w:numId="26">
    <w:abstractNumId w:val="28"/>
  </w:num>
  <w:num w:numId="27">
    <w:abstractNumId w:val="35"/>
  </w:num>
  <w:num w:numId="28">
    <w:abstractNumId w:val="14"/>
  </w:num>
  <w:num w:numId="29">
    <w:abstractNumId w:val="36"/>
  </w:num>
  <w:num w:numId="30">
    <w:abstractNumId w:val="29"/>
  </w:num>
  <w:num w:numId="31">
    <w:abstractNumId w:val="21"/>
  </w:num>
  <w:num w:numId="32">
    <w:abstractNumId w:val="19"/>
  </w:num>
  <w:num w:numId="33">
    <w:abstractNumId w:val="37"/>
  </w:num>
  <w:num w:numId="34">
    <w:abstractNumId w:val="23"/>
  </w:num>
  <w:num w:numId="35">
    <w:abstractNumId w:val="10"/>
  </w:num>
  <w:num w:numId="36">
    <w:abstractNumId w:val="26"/>
  </w:num>
  <w:num w:numId="37">
    <w:abstractNumId w:val="18"/>
  </w:num>
  <w:num w:numId="38">
    <w:abstractNumId w:val="11"/>
  </w:num>
  <w:num w:numId="39">
    <w:abstractNumId w:val="25"/>
  </w:num>
  <w:num w:numId="40">
    <w:abstractNumId w:val="31"/>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hideSpellingError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A732B"/>
    <w:rsid w:val="000001B4"/>
    <w:rsid w:val="000054C7"/>
    <w:rsid w:val="00021FF1"/>
    <w:rsid w:val="00023F18"/>
    <w:rsid w:val="00024BDA"/>
    <w:rsid w:val="00030402"/>
    <w:rsid w:val="0003140C"/>
    <w:rsid w:val="00032B16"/>
    <w:rsid w:val="00033EC0"/>
    <w:rsid w:val="00035027"/>
    <w:rsid w:val="00035E0E"/>
    <w:rsid w:val="00037A3C"/>
    <w:rsid w:val="00047E10"/>
    <w:rsid w:val="00051F3B"/>
    <w:rsid w:val="00052709"/>
    <w:rsid w:val="000539D5"/>
    <w:rsid w:val="00072BD4"/>
    <w:rsid w:val="0008180A"/>
    <w:rsid w:val="00084C33"/>
    <w:rsid w:val="0009005E"/>
    <w:rsid w:val="00092F07"/>
    <w:rsid w:val="00096544"/>
    <w:rsid w:val="000A0EB5"/>
    <w:rsid w:val="000A2965"/>
    <w:rsid w:val="000B038F"/>
    <w:rsid w:val="000B0399"/>
    <w:rsid w:val="000B127D"/>
    <w:rsid w:val="000B32E6"/>
    <w:rsid w:val="000C3861"/>
    <w:rsid w:val="000C64B8"/>
    <w:rsid w:val="000D0CFD"/>
    <w:rsid w:val="000D0FEA"/>
    <w:rsid w:val="000D1017"/>
    <w:rsid w:val="000D61F2"/>
    <w:rsid w:val="000D735A"/>
    <w:rsid w:val="000E1D75"/>
    <w:rsid w:val="000E7500"/>
    <w:rsid w:val="000F06F0"/>
    <w:rsid w:val="000F0773"/>
    <w:rsid w:val="000F1F99"/>
    <w:rsid w:val="000F7DE6"/>
    <w:rsid w:val="00104C5A"/>
    <w:rsid w:val="00105DFF"/>
    <w:rsid w:val="00113763"/>
    <w:rsid w:val="00115C33"/>
    <w:rsid w:val="00116F43"/>
    <w:rsid w:val="0012154D"/>
    <w:rsid w:val="001378A9"/>
    <w:rsid w:val="001408AD"/>
    <w:rsid w:val="00140FFD"/>
    <w:rsid w:val="0014523D"/>
    <w:rsid w:val="0014555F"/>
    <w:rsid w:val="00146670"/>
    <w:rsid w:val="001503DF"/>
    <w:rsid w:val="0015104E"/>
    <w:rsid w:val="0015123D"/>
    <w:rsid w:val="00152E85"/>
    <w:rsid w:val="00160243"/>
    <w:rsid w:val="0016027C"/>
    <w:rsid w:val="00160C0D"/>
    <w:rsid w:val="0016619D"/>
    <w:rsid w:val="00170C9D"/>
    <w:rsid w:val="001712B9"/>
    <w:rsid w:val="00172C2B"/>
    <w:rsid w:val="00183473"/>
    <w:rsid w:val="001848A8"/>
    <w:rsid w:val="00185D05"/>
    <w:rsid w:val="00187B7C"/>
    <w:rsid w:val="001A4E0B"/>
    <w:rsid w:val="001B07E6"/>
    <w:rsid w:val="001B1537"/>
    <w:rsid w:val="001B2FC5"/>
    <w:rsid w:val="001B5EF9"/>
    <w:rsid w:val="001D73FE"/>
    <w:rsid w:val="001D78E6"/>
    <w:rsid w:val="001E37AB"/>
    <w:rsid w:val="001E66E1"/>
    <w:rsid w:val="001E7236"/>
    <w:rsid w:val="001F2C92"/>
    <w:rsid w:val="001F4CFB"/>
    <w:rsid w:val="00202AA6"/>
    <w:rsid w:val="002067EA"/>
    <w:rsid w:val="0020712B"/>
    <w:rsid w:val="0020775C"/>
    <w:rsid w:val="00210AFD"/>
    <w:rsid w:val="00213C55"/>
    <w:rsid w:val="00221130"/>
    <w:rsid w:val="00221C6F"/>
    <w:rsid w:val="00222BC3"/>
    <w:rsid w:val="00233F40"/>
    <w:rsid w:val="00234BFC"/>
    <w:rsid w:val="00237D44"/>
    <w:rsid w:val="002409BB"/>
    <w:rsid w:val="00242881"/>
    <w:rsid w:val="00243BE7"/>
    <w:rsid w:val="00245828"/>
    <w:rsid w:val="0025027B"/>
    <w:rsid w:val="002542FE"/>
    <w:rsid w:val="00257765"/>
    <w:rsid w:val="00262DD3"/>
    <w:rsid w:val="002640E8"/>
    <w:rsid w:val="00271C78"/>
    <w:rsid w:val="002731E1"/>
    <w:rsid w:val="002752EE"/>
    <w:rsid w:val="00280C72"/>
    <w:rsid w:val="002819AB"/>
    <w:rsid w:val="0028337A"/>
    <w:rsid w:val="0029304A"/>
    <w:rsid w:val="00295CCB"/>
    <w:rsid w:val="002B0467"/>
    <w:rsid w:val="002B0C71"/>
    <w:rsid w:val="002B3EF0"/>
    <w:rsid w:val="002C2BFB"/>
    <w:rsid w:val="002D61A2"/>
    <w:rsid w:val="002E1AFE"/>
    <w:rsid w:val="002F2D34"/>
    <w:rsid w:val="002F4414"/>
    <w:rsid w:val="00302E2C"/>
    <w:rsid w:val="00303045"/>
    <w:rsid w:val="00303871"/>
    <w:rsid w:val="003136E3"/>
    <w:rsid w:val="00315408"/>
    <w:rsid w:val="00316C44"/>
    <w:rsid w:val="00320E61"/>
    <w:rsid w:val="00321A4C"/>
    <w:rsid w:val="00325A22"/>
    <w:rsid w:val="00325F58"/>
    <w:rsid w:val="00330ECD"/>
    <w:rsid w:val="00332E80"/>
    <w:rsid w:val="003429C9"/>
    <w:rsid w:val="00346356"/>
    <w:rsid w:val="003541CC"/>
    <w:rsid w:val="003626A0"/>
    <w:rsid w:val="0036552E"/>
    <w:rsid w:val="00372553"/>
    <w:rsid w:val="0037333E"/>
    <w:rsid w:val="00373FB7"/>
    <w:rsid w:val="0037470C"/>
    <w:rsid w:val="00376501"/>
    <w:rsid w:val="003770B8"/>
    <w:rsid w:val="00380253"/>
    <w:rsid w:val="00382F03"/>
    <w:rsid w:val="00383E16"/>
    <w:rsid w:val="00386E5E"/>
    <w:rsid w:val="003A3355"/>
    <w:rsid w:val="003B0021"/>
    <w:rsid w:val="003B2B6D"/>
    <w:rsid w:val="003B377B"/>
    <w:rsid w:val="003B5A03"/>
    <w:rsid w:val="003B78CE"/>
    <w:rsid w:val="003C28C5"/>
    <w:rsid w:val="003C4F85"/>
    <w:rsid w:val="003C7E8A"/>
    <w:rsid w:val="003D4A56"/>
    <w:rsid w:val="003E41CC"/>
    <w:rsid w:val="003E5A40"/>
    <w:rsid w:val="003E5DD8"/>
    <w:rsid w:val="003F2D05"/>
    <w:rsid w:val="0040239A"/>
    <w:rsid w:val="00403738"/>
    <w:rsid w:val="00404E7A"/>
    <w:rsid w:val="00412CBE"/>
    <w:rsid w:val="0042739E"/>
    <w:rsid w:val="004305DB"/>
    <w:rsid w:val="00442EEE"/>
    <w:rsid w:val="00443BA5"/>
    <w:rsid w:val="00444BC8"/>
    <w:rsid w:val="00447B01"/>
    <w:rsid w:val="00454D60"/>
    <w:rsid w:val="00454F35"/>
    <w:rsid w:val="00457B5B"/>
    <w:rsid w:val="0046292E"/>
    <w:rsid w:val="00462EA8"/>
    <w:rsid w:val="00481199"/>
    <w:rsid w:val="00482C80"/>
    <w:rsid w:val="00484C8E"/>
    <w:rsid w:val="00484E84"/>
    <w:rsid w:val="00486266"/>
    <w:rsid w:val="00487480"/>
    <w:rsid w:val="0048764F"/>
    <w:rsid w:val="00487809"/>
    <w:rsid w:val="004913C9"/>
    <w:rsid w:val="004913E3"/>
    <w:rsid w:val="004B041D"/>
    <w:rsid w:val="004C57BE"/>
    <w:rsid w:val="004C6E39"/>
    <w:rsid w:val="004D19FC"/>
    <w:rsid w:val="004D26D9"/>
    <w:rsid w:val="004D3201"/>
    <w:rsid w:val="004D7FE8"/>
    <w:rsid w:val="004E516A"/>
    <w:rsid w:val="004E77C0"/>
    <w:rsid w:val="004F2042"/>
    <w:rsid w:val="004F54F1"/>
    <w:rsid w:val="00500814"/>
    <w:rsid w:val="0050368D"/>
    <w:rsid w:val="00512CDB"/>
    <w:rsid w:val="00513A19"/>
    <w:rsid w:val="00523808"/>
    <w:rsid w:val="00523A31"/>
    <w:rsid w:val="0052632F"/>
    <w:rsid w:val="00526919"/>
    <w:rsid w:val="005271B3"/>
    <w:rsid w:val="00527226"/>
    <w:rsid w:val="0053376A"/>
    <w:rsid w:val="00534C95"/>
    <w:rsid w:val="00537768"/>
    <w:rsid w:val="00537F35"/>
    <w:rsid w:val="00541519"/>
    <w:rsid w:val="00550BAF"/>
    <w:rsid w:val="00553A1C"/>
    <w:rsid w:val="0055716F"/>
    <w:rsid w:val="005611A9"/>
    <w:rsid w:val="005659F4"/>
    <w:rsid w:val="00567C30"/>
    <w:rsid w:val="0057015B"/>
    <w:rsid w:val="00570E67"/>
    <w:rsid w:val="005716F1"/>
    <w:rsid w:val="00572421"/>
    <w:rsid w:val="005808DA"/>
    <w:rsid w:val="0058478F"/>
    <w:rsid w:val="005865EF"/>
    <w:rsid w:val="00586CE2"/>
    <w:rsid w:val="00594AED"/>
    <w:rsid w:val="005A0D2E"/>
    <w:rsid w:val="005A7069"/>
    <w:rsid w:val="005B2D5C"/>
    <w:rsid w:val="005B31FB"/>
    <w:rsid w:val="005B6220"/>
    <w:rsid w:val="005B77E8"/>
    <w:rsid w:val="005C15D1"/>
    <w:rsid w:val="005C476E"/>
    <w:rsid w:val="005C5F23"/>
    <w:rsid w:val="005C60AC"/>
    <w:rsid w:val="005D2D22"/>
    <w:rsid w:val="005D51B1"/>
    <w:rsid w:val="005E6E06"/>
    <w:rsid w:val="005F11F0"/>
    <w:rsid w:val="005F2377"/>
    <w:rsid w:val="00623661"/>
    <w:rsid w:val="00627324"/>
    <w:rsid w:val="00642A3D"/>
    <w:rsid w:val="0065033F"/>
    <w:rsid w:val="006536F4"/>
    <w:rsid w:val="00665653"/>
    <w:rsid w:val="0067704A"/>
    <w:rsid w:val="006815A0"/>
    <w:rsid w:val="0068724D"/>
    <w:rsid w:val="00692A03"/>
    <w:rsid w:val="006A42D1"/>
    <w:rsid w:val="006A59CA"/>
    <w:rsid w:val="006B05CA"/>
    <w:rsid w:val="006B0CD1"/>
    <w:rsid w:val="006B5662"/>
    <w:rsid w:val="006C0C0C"/>
    <w:rsid w:val="006C1C05"/>
    <w:rsid w:val="006C4634"/>
    <w:rsid w:val="006C56B7"/>
    <w:rsid w:val="006C760E"/>
    <w:rsid w:val="006D194C"/>
    <w:rsid w:val="006D4BA0"/>
    <w:rsid w:val="006D7030"/>
    <w:rsid w:val="006E002C"/>
    <w:rsid w:val="006E48AD"/>
    <w:rsid w:val="006F3FEE"/>
    <w:rsid w:val="006F74BD"/>
    <w:rsid w:val="00703223"/>
    <w:rsid w:val="0070561D"/>
    <w:rsid w:val="00711F37"/>
    <w:rsid w:val="00715E2B"/>
    <w:rsid w:val="00722E80"/>
    <w:rsid w:val="00726125"/>
    <w:rsid w:val="0073383A"/>
    <w:rsid w:val="007346D7"/>
    <w:rsid w:val="0074129D"/>
    <w:rsid w:val="007430A3"/>
    <w:rsid w:val="007455F6"/>
    <w:rsid w:val="00745686"/>
    <w:rsid w:val="00753EAC"/>
    <w:rsid w:val="00755958"/>
    <w:rsid w:val="00765F14"/>
    <w:rsid w:val="00771C6D"/>
    <w:rsid w:val="00774E46"/>
    <w:rsid w:val="00783AFB"/>
    <w:rsid w:val="0078789F"/>
    <w:rsid w:val="007902B9"/>
    <w:rsid w:val="007929A9"/>
    <w:rsid w:val="00794912"/>
    <w:rsid w:val="00795FCA"/>
    <w:rsid w:val="007A43A6"/>
    <w:rsid w:val="007A6069"/>
    <w:rsid w:val="007B0275"/>
    <w:rsid w:val="007C1B25"/>
    <w:rsid w:val="007C50C5"/>
    <w:rsid w:val="007C6647"/>
    <w:rsid w:val="007D492F"/>
    <w:rsid w:val="007D7FD1"/>
    <w:rsid w:val="007E72E2"/>
    <w:rsid w:val="007F4740"/>
    <w:rsid w:val="008032E8"/>
    <w:rsid w:val="00816605"/>
    <w:rsid w:val="00825DAA"/>
    <w:rsid w:val="0083149D"/>
    <w:rsid w:val="00833AE0"/>
    <w:rsid w:val="008341E1"/>
    <w:rsid w:val="00841690"/>
    <w:rsid w:val="008433E6"/>
    <w:rsid w:val="0085248F"/>
    <w:rsid w:val="008613EF"/>
    <w:rsid w:val="00862F39"/>
    <w:rsid w:val="00865C44"/>
    <w:rsid w:val="00866F11"/>
    <w:rsid w:val="0087255C"/>
    <w:rsid w:val="00876737"/>
    <w:rsid w:val="00885F68"/>
    <w:rsid w:val="00894743"/>
    <w:rsid w:val="00895285"/>
    <w:rsid w:val="00897573"/>
    <w:rsid w:val="008978AB"/>
    <w:rsid w:val="008A32DA"/>
    <w:rsid w:val="008A70A9"/>
    <w:rsid w:val="008B17D4"/>
    <w:rsid w:val="008C1514"/>
    <w:rsid w:val="008D4D5D"/>
    <w:rsid w:val="008E29E7"/>
    <w:rsid w:val="008F0955"/>
    <w:rsid w:val="00904126"/>
    <w:rsid w:val="00905B1C"/>
    <w:rsid w:val="00907826"/>
    <w:rsid w:val="009115FA"/>
    <w:rsid w:val="0091206C"/>
    <w:rsid w:val="009167C3"/>
    <w:rsid w:val="00921B2B"/>
    <w:rsid w:val="00925696"/>
    <w:rsid w:val="00933B04"/>
    <w:rsid w:val="00933F81"/>
    <w:rsid w:val="0094218D"/>
    <w:rsid w:val="00960266"/>
    <w:rsid w:val="009616FE"/>
    <w:rsid w:val="009809D5"/>
    <w:rsid w:val="0098379A"/>
    <w:rsid w:val="00984EE2"/>
    <w:rsid w:val="00985828"/>
    <w:rsid w:val="0099785A"/>
    <w:rsid w:val="009A24E9"/>
    <w:rsid w:val="009A6FAB"/>
    <w:rsid w:val="009B1BC5"/>
    <w:rsid w:val="009B76F3"/>
    <w:rsid w:val="009B7B77"/>
    <w:rsid w:val="009C03D8"/>
    <w:rsid w:val="009C059C"/>
    <w:rsid w:val="009C1E26"/>
    <w:rsid w:val="009C598C"/>
    <w:rsid w:val="009D1BE4"/>
    <w:rsid w:val="009D71BD"/>
    <w:rsid w:val="009D7C01"/>
    <w:rsid w:val="009E2863"/>
    <w:rsid w:val="009E7F43"/>
    <w:rsid w:val="009F1311"/>
    <w:rsid w:val="00A03D79"/>
    <w:rsid w:val="00A04B7F"/>
    <w:rsid w:val="00A06AAC"/>
    <w:rsid w:val="00A1174D"/>
    <w:rsid w:val="00A14C9E"/>
    <w:rsid w:val="00A20269"/>
    <w:rsid w:val="00A25245"/>
    <w:rsid w:val="00A27711"/>
    <w:rsid w:val="00A46823"/>
    <w:rsid w:val="00A507B8"/>
    <w:rsid w:val="00A50E83"/>
    <w:rsid w:val="00A51A3B"/>
    <w:rsid w:val="00A54E4D"/>
    <w:rsid w:val="00A54F8A"/>
    <w:rsid w:val="00A651BB"/>
    <w:rsid w:val="00A83BB1"/>
    <w:rsid w:val="00A83E4F"/>
    <w:rsid w:val="00A86331"/>
    <w:rsid w:val="00A92625"/>
    <w:rsid w:val="00A933BD"/>
    <w:rsid w:val="00A93750"/>
    <w:rsid w:val="00AA025D"/>
    <w:rsid w:val="00AA4D8C"/>
    <w:rsid w:val="00AA5F43"/>
    <w:rsid w:val="00AB65BC"/>
    <w:rsid w:val="00AC1988"/>
    <w:rsid w:val="00AC47EA"/>
    <w:rsid w:val="00AE46A6"/>
    <w:rsid w:val="00AE5EBD"/>
    <w:rsid w:val="00AF08DF"/>
    <w:rsid w:val="00AF0D98"/>
    <w:rsid w:val="00AF19EB"/>
    <w:rsid w:val="00AF44F5"/>
    <w:rsid w:val="00AF5BE0"/>
    <w:rsid w:val="00AF6706"/>
    <w:rsid w:val="00AF676F"/>
    <w:rsid w:val="00B079C7"/>
    <w:rsid w:val="00B07FBC"/>
    <w:rsid w:val="00B112D7"/>
    <w:rsid w:val="00B21BCC"/>
    <w:rsid w:val="00B3075A"/>
    <w:rsid w:val="00B3271F"/>
    <w:rsid w:val="00B54730"/>
    <w:rsid w:val="00B5522E"/>
    <w:rsid w:val="00B64E48"/>
    <w:rsid w:val="00B65A93"/>
    <w:rsid w:val="00B706B3"/>
    <w:rsid w:val="00B74160"/>
    <w:rsid w:val="00B7537B"/>
    <w:rsid w:val="00B832A4"/>
    <w:rsid w:val="00B92EB1"/>
    <w:rsid w:val="00BA194E"/>
    <w:rsid w:val="00BA732B"/>
    <w:rsid w:val="00BB0389"/>
    <w:rsid w:val="00BB1CEE"/>
    <w:rsid w:val="00BB24C4"/>
    <w:rsid w:val="00BB4A44"/>
    <w:rsid w:val="00BC38F0"/>
    <w:rsid w:val="00BD019E"/>
    <w:rsid w:val="00BD2D0A"/>
    <w:rsid w:val="00BD5636"/>
    <w:rsid w:val="00BD5C71"/>
    <w:rsid w:val="00BF53FE"/>
    <w:rsid w:val="00BF6380"/>
    <w:rsid w:val="00BF77AE"/>
    <w:rsid w:val="00C03F91"/>
    <w:rsid w:val="00C070A2"/>
    <w:rsid w:val="00C07434"/>
    <w:rsid w:val="00C107B4"/>
    <w:rsid w:val="00C17B5E"/>
    <w:rsid w:val="00C21BE7"/>
    <w:rsid w:val="00C27833"/>
    <w:rsid w:val="00C421B7"/>
    <w:rsid w:val="00C522A7"/>
    <w:rsid w:val="00C548CE"/>
    <w:rsid w:val="00C54B12"/>
    <w:rsid w:val="00C55403"/>
    <w:rsid w:val="00C672CF"/>
    <w:rsid w:val="00C674EE"/>
    <w:rsid w:val="00C70AF9"/>
    <w:rsid w:val="00C75169"/>
    <w:rsid w:val="00C76AE2"/>
    <w:rsid w:val="00C9021C"/>
    <w:rsid w:val="00C94D61"/>
    <w:rsid w:val="00C9654D"/>
    <w:rsid w:val="00CA0B59"/>
    <w:rsid w:val="00CA779E"/>
    <w:rsid w:val="00CB39A0"/>
    <w:rsid w:val="00CC1CA2"/>
    <w:rsid w:val="00CC3500"/>
    <w:rsid w:val="00CC5CF9"/>
    <w:rsid w:val="00CD7310"/>
    <w:rsid w:val="00CE2590"/>
    <w:rsid w:val="00CF1902"/>
    <w:rsid w:val="00CF639C"/>
    <w:rsid w:val="00D012E2"/>
    <w:rsid w:val="00D0620C"/>
    <w:rsid w:val="00D10BA0"/>
    <w:rsid w:val="00D1162B"/>
    <w:rsid w:val="00D24F71"/>
    <w:rsid w:val="00D25AC5"/>
    <w:rsid w:val="00D35768"/>
    <w:rsid w:val="00D418B8"/>
    <w:rsid w:val="00D45C3E"/>
    <w:rsid w:val="00D46355"/>
    <w:rsid w:val="00D477D5"/>
    <w:rsid w:val="00D52C55"/>
    <w:rsid w:val="00D56511"/>
    <w:rsid w:val="00D62008"/>
    <w:rsid w:val="00D65E9C"/>
    <w:rsid w:val="00D701C8"/>
    <w:rsid w:val="00D86A91"/>
    <w:rsid w:val="00D8700D"/>
    <w:rsid w:val="00D955DA"/>
    <w:rsid w:val="00DA22D6"/>
    <w:rsid w:val="00DA2EE7"/>
    <w:rsid w:val="00DB3943"/>
    <w:rsid w:val="00DB3C94"/>
    <w:rsid w:val="00DC38AA"/>
    <w:rsid w:val="00DC6EC1"/>
    <w:rsid w:val="00DD4414"/>
    <w:rsid w:val="00DE3184"/>
    <w:rsid w:val="00DE668E"/>
    <w:rsid w:val="00DE6BB8"/>
    <w:rsid w:val="00DF0F3D"/>
    <w:rsid w:val="00E01FD3"/>
    <w:rsid w:val="00E038FA"/>
    <w:rsid w:val="00E03BD1"/>
    <w:rsid w:val="00E05992"/>
    <w:rsid w:val="00E079DD"/>
    <w:rsid w:val="00E109A2"/>
    <w:rsid w:val="00E10E9E"/>
    <w:rsid w:val="00E16D07"/>
    <w:rsid w:val="00E23048"/>
    <w:rsid w:val="00E309DA"/>
    <w:rsid w:val="00E31D88"/>
    <w:rsid w:val="00E34504"/>
    <w:rsid w:val="00E41D77"/>
    <w:rsid w:val="00E52F1D"/>
    <w:rsid w:val="00E6275B"/>
    <w:rsid w:val="00E71653"/>
    <w:rsid w:val="00E7626E"/>
    <w:rsid w:val="00E87E51"/>
    <w:rsid w:val="00E9151D"/>
    <w:rsid w:val="00E927C2"/>
    <w:rsid w:val="00E932EC"/>
    <w:rsid w:val="00E9584C"/>
    <w:rsid w:val="00E97892"/>
    <w:rsid w:val="00EA02C0"/>
    <w:rsid w:val="00EA6E52"/>
    <w:rsid w:val="00EB07A0"/>
    <w:rsid w:val="00EB5E8E"/>
    <w:rsid w:val="00EB7320"/>
    <w:rsid w:val="00EC5C16"/>
    <w:rsid w:val="00ED2C37"/>
    <w:rsid w:val="00ED5CFB"/>
    <w:rsid w:val="00EE180A"/>
    <w:rsid w:val="00F02B66"/>
    <w:rsid w:val="00F054B1"/>
    <w:rsid w:val="00F057E4"/>
    <w:rsid w:val="00F10092"/>
    <w:rsid w:val="00F110D0"/>
    <w:rsid w:val="00F12A1A"/>
    <w:rsid w:val="00F12E0A"/>
    <w:rsid w:val="00F30C9F"/>
    <w:rsid w:val="00F31C45"/>
    <w:rsid w:val="00F44140"/>
    <w:rsid w:val="00F44C2D"/>
    <w:rsid w:val="00F54D83"/>
    <w:rsid w:val="00F5709C"/>
    <w:rsid w:val="00F657A3"/>
    <w:rsid w:val="00F65B91"/>
    <w:rsid w:val="00F67121"/>
    <w:rsid w:val="00F744C8"/>
    <w:rsid w:val="00F7636B"/>
    <w:rsid w:val="00F90C0F"/>
    <w:rsid w:val="00FA2556"/>
    <w:rsid w:val="00FB3DFB"/>
    <w:rsid w:val="00FB5052"/>
    <w:rsid w:val="00FB554A"/>
    <w:rsid w:val="00FB5B54"/>
    <w:rsid w:val="00FB5D38"/>
    <w:rsid w:val="00FB7BE5"/>
    <w:rsid w:val="00FC07B5"/>
    <w:rsid w:val="00FC3667"/>
    <w:rsid w:val="00FC5A87"/>
    <w:rsid w:val="00FD382C"/>
    <w:rsid w:val="00FD5C95"/>
    <w:rsid w:val="00FD6E5C"/>
    <w:rsid w:val="00FE05EF"/>
    <w:rsid w:val="00FF0708"/>
    <w:rsid w:val="00FF4027"/>
    <w:rsid w:val="00FF6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808"/>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523808"/>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link w:val="Heading2Char"/>
    <w:uiPriority w:val="99"/>
    <w:qFormat/>
    <w:rsid w:val="00523808"/>
    <w:pPr>
      <w:keepNext/>
      <w:tabs>
        <w:tab w:val="num" w:pos="66"/>
      </w:tabs>
      <w:ind w:left="1143" w:hanging="576"/>
      <w:jc w:val="center"/>
      <w:outlineLvl w:val="1"/>
    </w:pPr>
    <w:rPr>
      <w:rFonts w:ascii="Book Antiqua" w:hAnsi="Book Antiqua"/>
      <w:b/>
      <w:bCs/>
      <w:sz w:val="28"/>
    </w:rPr>
  </w:style>
  <w:style w:type="paragraph" w:styleId="Heading3">
    <w:name w:val="heading 3"/>
    <w:basedOn w:val="Normal"/>
    <w:next w:val="BodyText"/>
    <w:link w:val="Heading3Char"/>
    <w:uiPriority w:val="99"/>
    <w:qFormat/>
    <w:rsid w:val="00523808"/>
    <w:pPr>
      <w:keepNext/>
      <w:tabs>
        <w:tab w:val="num" w:pos="66"/>
      </w:tabs>
      <w:spacing w:before="240" w:after="60"/>
      <w:ind w:left="720" w:hanging="720"/>
      <w:outlineLvl w:val="2"/>
    </w:pPr>
    <w:rPr>
      <w:rFonts w:ascii="Arial" w:hAnsi="Arial"/>
      <w:b/>
      <w:bCs/>
      <w:sz w:val="26"/>
      <w:szCs w:val="26"/>
    </w:rPr>
  </w:style>
  <w:style w:type="paragraph" w:styleId="Heading4">
    <w:name w:val="heading 4"/>
    <w:basedOn w:val="Normal"/>
    <w:next w:val="BodyText"/>
    <w:link w:val="Heading4Char"/>
    <w:uiPriority w:val="99"/>
    <w:qFormat/>
    <w:rsid w:val="00523808"/>
    <w:pPr>
      <w:keepNext/>
      <w:tabs>
        <w:tab w:val="num" w:pos="66"/>
      </w:tabs>
      <w:ind w:left="864" w:hanging="864"/>
      <w:jc w:val="center"/>
      <w:outlineLvl w:val="3"/>
    </w:pPr>
    <w:rPr>
      <w:rFonts w:ascii="Book Antiqua" w:hAnsi="Book Antiqua"/>
      <w:b/>
      <w:bCs/>
      <w:sz w:val="28"/>
      <w:u w:val="single"/>
    </w:rPr>
  </w:style>
  <w:style w:type="paragraph" w:styleId="Heading5">
    <w:name w:val="heading 5"/>
    <w:basedOn w:val="Normal"/>
    <w:next w:val="BodyText"/>
    <w:link w:val="Heading5Char"/>
    <w:uiPriority w:val="99"/>
    <w:qFormat/>
    <w:rsid w:val="00523808"/>
    <w:pPr>
      <w:tabs>
        <w:tab w:val="num" w:pos="66"/>
      </w:tabs>
      <w:spacing w:before="240" w:after="60"/>
      <w:ind w:left="1008" w:hanging="1008"/>
      <w:outlineLvl w:val="4"/>
    </w:pPr>
    <w:rPr>
      <w:b/>
      <w:bCs/>
      <w:i/>
      <w:iCs/>
      <w:sz w:val="26"/>
      <w:szCs w:val="26"/>
    </w:rPr>
  </w:style>
  <w:style w:type="paragraph" w:styleId="Heading6">
    <w:name w:val="heading 6"/>
    <w:basedOn w:val="Normal"/>
    <w:next w:val="BodyText"/>
    <w:link w:val="Heading6Char"/>
    <w:uiPriority w:val="99"/>
    <w:qFormat/>
    <w:rsid w:val="00523808"/>
    <w:pPr>
      <w:keepNext/>
      <w:tabs>
        <w:tab w:val="num" w:pos="66"/>
      </w:tabs>
      <w:ind w:left="1152" w:hanging="1152"/>
      <w:outlineLvl w:val="5"/>
    </w:pPr>
    <w:rPr>
      <w:rFonts w:ascii="Book Antiqua" w:hAnsi="Book Antiqua"/>
      <w:sz w:val="28"/>
    </w:rPr>
  </w:style>
  <w:style w:type="paragraph" w:styleId="Heading7">
    <w:name w:val="heading 7"/>
    <w:basedOn w:val="Normal"/>
    <w:next w:val="BodyText"/>
    <w:link w:val="Heading7Char"/>
    <w:uiPriority w:val="99"/>
    <w:qFormat/>
    <w:rsid w:val="00523808"/>
    <w:pPr>
      <w:keepNext/>
      <w:tabs>
        <w:tab w:val="num" w:pos="66"/>
      </w:tabs>
      <w:ind w:left="1296" w:hanging="1296"/>
      <w:outlineLvl w:val="6"/>
    </w:pPr>
    <w:rPr>
      <w:rFonts w:ascii="Book Antiqua" w:hAnsi="Book Antiqua" w:cs="Arial"/>
      <w:b/>
      <w:bCs/>
    </w:rPr>
  </w:style>
  <w:style w:type="paragraph" w:styleId="Heading8">
    <w:name w:val="heading 8"/>
    <w:basedOn w:val="Normal"/>
    <w:next w:val="BodyText"/>
    <w:link w:val="Heading8Char"/>
    <w:uiPriority w:val="99"/>
    <w:qFormat/>
    <w:rsid w:val="00523808"/>
    <w:pPr>
      <w:keepNext/>
      <w:tabs>
        <w:tab w:val="num" w:pos="66"/>
      </w:tabs>
      <w:ind w:left="1440" w:hanging="1440"/>
      <w:jc w:val="both"/>
      <w:outlineLvl w:val="7"/>
    </w:pPr>
    <w:rPr>
      <w:b/>
    </w:rPr>
  </w:style>
  <w:style w:type="paragraph" w:styleId="Heading9">
    <w:name w:val="heading 9"/>
    <w:basedOn w:val="Normal"/>
    <w:next w:val="BodyText"/>
    <w:link w:val="Heading9Char"/>
    <w:uiPriority w:val="99"/>
    <w:qFormat/>
    <w:rsid w:val="00523808"/>
    <w:pPr>
      <w:tabs>
        <w:tab w:val="num" w:pos="66"/>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23808"/>
    <w:rPr>
      <w:rFonts w:ascii="Cambria" w:hAnsi="Cambria"/>
      <w:b/>
      <w:color w:val="365F91"/>
      <w:sz w:val="28"/>
    </w:rPr>
  </w:style>
  <w:style w:type="character" w:customStyle="1" w:styleId="Heading2Char">
    <w:name w:val="Heading 2 Char"/>
    <w:link w:val="Heading2"/>
    <w:uiPriority w:val="99"/>
    <w:rsid w:val="00523808"/>
    <w:rPr>
      <w:rFonts w:ascii="Book Antiqua" w:hAnsi="Book Antiqua"/>
      <w:b/>
      <w:sz w:val="24"/>
    </w:rPr>
  </w:style>
  <w:style w:type="character" w:customStyle="1" w:styleId="Heading3Char">
    <w:name w:val="Heading 3 Char"/>
    <w:link w:val="Heading3"/>
    <w:uiPriority w:val="99"/>
    <w:rsid w:val="00523808"/>
    <w:rPr>
      <w:rFonts w:ascii="Arial" w:hAnsi="Arial"/>
      <w:b/>
      <w:sz w:val="26"/>
    </w:rPr>
  </w:style>
  <w:style w:type="character" w:customStyle="1" w:styleId="Heading4Char">
    <w:name w:val="Heading 4 Char"/>
    <w:link w:val="Heading4"/>
    <w:uiPriority w:val="99"/>
    <w:rsid w:val="00523808"/>
    <w:rPr>
      <w:rFonts w:ascii="Book Antiqua" w:hAnsi="Book Antiqua"/>
      <w:b/>
      <w:sz w:val="24"/>
      <w:u w:val="single"/>
    </w:rPr>
  </w:style>
  <w:style w:type="character" w:customStyle="1" w:styleId="Heading5Char">
    <w:name w:val="Heading 5 Char"/>
    <w:link w:val="Heading5"/>
    <w:uiPriority w:val="99"/>
    <w:rsid w:val="00523808"/>
    <w:rPr>
      <w:rFonts w:ascii="Times New Roman" w:hAnsi="Times New Roman"/>
      <w:b/>
      <w:i/>
      <w:sz w:val="26"/>
      <w:lang w:val="en-US"/>
    </w:rPr>
  </w:style>
  <w:style w:type="character" w:customStyle="1" w:styleId="Heading6Char">
    <w:name w:val="Heading 6 Char"/>
    <w:link w:val="Heading6"/>
    <w:uiPriority w:val="99"/>
    <w:rsid w:val="00523808"/>
    <w:rPr>
      <w:rFonts w:ascii="Book Antiqua" w:hAnsi="Book Antiqua"/>
      <w:sz w:val="24"/>
    </w:rPr>
  </w:style>
  <w:style w:type="character" w:customStyle="1" w:styleId="Heading7Char">
    <w:name w:val="Heading 7 Char"/>
    <w:link w:val="Heading7"/>
    <w:uiPriority w:val="99"/>
    <w:rsid w:val="00523808"/>
    <w:rPr>
      <w:rFonts w:ascii="Book Antiqua" w:hAnsi="Book Antiqua"/>
      <w:b/>
      <w:sz w:val="24"/>
    </w:rPr>
  </w:style>
  <w:style w:type="character" w:customStyle="1" w:styleId="Heading8Char">
    <w:name w:val="Heading 8 Char"/>
    <w:link w:val="Heading8"/>
    <w:uiPriority w:val="99"/>
    <w:rsid w:val="00523808"/>
    <w:rPr>
      <w:rFonts w:ascii="Times New Roman" w:hAnsi="Times New Roman"/>
      <w:b/>
      <w:sz w:val="24"/>
    </w:rPr>
  </w:style>
  <w:style w:type="character" w:customStyle="1" w:styleId="Heading9Char">
    <w:name w:val="Heading 9 Char"/>
    <w:link w:val="Heading9"/>
    <w:uiPriority w:val="99"/>
    <w:rsid w:val="00523808"/>
    <w:rPr>
      <w:rFonts w:ascii="Arial" w:hAnsi="Arial"/>
      <w:lang w:val="en-US"/>
    </w:rPr>
  </w:style>
  <w:style w:type="character" w:customStyle="1" w:styleId="WW8Num2z0">
    <w:name w:val="WW8Num2z0"/>
    <w:uiPriority w:val="99"/>
    <w:rsid w:val="00523808"/>
    <w:rPr>
      <w:rFonts w:ascii="Symbol" w:hAnsi="Symbol"/>
    </w:rPr>
  </w:style>
  <w:style w:type="character" w:customStyle="1" w:styleId="WW8Num2z1">
    <w:name w:val="WW8Num2z1"/>
    <w:uiPriority w:val="99"/>
    <w:rsid w:val="00523808"/>
    <w:rPr>
      <w:rFonts w:ascii="Courier New" w:hAnsi="Courier New"/>
    </w:rPr>
  </w:style>
  <w:style w:type="character" w:customStyle="1" w:styleId="WW8Num2z2">
    <w:name w:val="WW8Num2z2"/>
    <w:uiPriority w:val="99"/>
    <w:rsid w:val="00523808"/>
    <w:rPr>
      <w:rFonts w:ascii="Wingdings" w:hAnsi="Wingdings"/>
    </w:rPr>
  </w:style>
  <w:style w:type="character" w:customStyle="1" w:styleId="WW8Num3z0">
    <w:name w:val="WW8Num3z0"/>
    <w:uiPriority w:val="99"/>
    <w:rsid w:val="00523808"/>
    <w:rPr>
      <w:b/>
    </w:rPr>
  </w:style>
  <w:style w:type="character" w:customStyle="1" w:styleId="WW8Num3z1">
    <w:name w:val="WW8Num3z1"/>
    <w:uiPriority w:val="99"/>
    <w:rsid w:val="00523808"/>
    <w:rPr>
      <w:b/>
      <w:sz w:val="24"/>
    </w:rPr>
  </w:style>
  <w:style w:type="character" w:customStyle="1" w:styleId="WW8Num4z0">
    <w:name w:val="WW8Num4z0"/>
    <w:uiPriority w:val="99"/>
    <w:rsid w:val="00523808"/>
    <w:rPr>
      <w:sz w:val="24"/>
    </w:rPr>
  </w:style>
  <w:style w:type="character" w:customStyle="1" w:styleId="WW8Num5z0">
    <w:name w:val="WW8Num5z0"/>
    <w:uiPriority w:val="99"/>
    <w:rsid w:val="00523808"/>
    <w:rPr>
      <w:sz w:val="24"/>
    </w:rPr>
  </w:style>
  <w:style w:type="character" w:customStyle="1" w:styleId="WW8Num6z0">
    <w:name w:val="WW8Num6z0"/>
    <w:uiPriority w:val="99"/>
    <w:rsid w:val="00523808"/>
    <w:rPr>
      <w:rFonts w:ascii="Symbol" w:hAnsi="Symbol"/>
    </w:rPr>
  </w:style>
  <w:style w:type="character" w:customStyle="1" w:styleId="WW8Num6z1">
    <w:name w:val="WW8Num6z1"/>
    <w:uiPriority w:val="99"/>
    <w:rsid w:val="00523808"/>
    <w:rPr>
      <w:rFonts w:ascii="Courier New" w:hAnsi="Courier New"/>
    </w:rPr>
  </w:style>
  <w:style w:type="character" w:customStyle="1" w:styleId="WW8Num6z2">
    <w:name w:val="WW8Num6z2"/>
    <w:uiPriority w:val="99"/>
    <w:rsid w:val="00523808"/>
    <w:rPr>
      <w:rFonts w:ascii="Wingdings" w:hAnsi="Wingdings"/>
    </w:rPr>
  </w:style>
  <w:style w:type="character" w:customStyle="1" w:styleId="WW8Num7z0">
    <w:name w:val="WW8Num7z0"/>
    <w:uiPriority w:val="99"/>
    <w:rsid w:val="00523808"/>
    <w:rPr>
      <w:color w:val="00000A"/>
    </w:rPr>
  </w:style>
  <w:style w:type="character" w:customStyle="1" w:styleId="WW8Num7z1">
    <w:name w:val="WW8Num7z1"/>
    <w:uiPriority w:val="99"/>
    <w:rsid w:val="00523808"/>
    <w:rPr>
      <w:rFonts w:ascii="Courier New" w:hAnsi="Courier New"/>
    </w:rPr>
  </w:style>
  <w:style w:type="character" w:customStyle="1" w:styleId="WW8Num7z2">
    <w:name w:val="WW8Num7z2"/>
    <w:uiPriority w:val="99"/>
    <w:rsid w:val="00523808"/>
    <w:rPr>
      <w:rFonts w:ascii="Wingdings" w:hAnsi="Wingdings"/>
    </w:rPr>
  </w:style>
  <w:style w:type="character" w:customStyle="1" w:styleId="WW8Num8z0">
    <w:name w:val="WW8Num8z0"/>
    <w:uiPriority w:val="99"/>
    <w:rsid w:val="00523808"/>
    <w:rPr>
      <w:rFonts w:ascii="Symbol" w:hAnsi="Symbol"/>
    </w:rPr>
  </w:style>
  <w:style w:type="character" w:customStyle="1" w:styleId="WW8Num9z0">
    <w:name w:val="WW8Num9z0"/>
    <w:uiPriority w:val="99"/>
    <w:rsid w:val="00523808"/>
  </w:style>
  <w:style w:type="character" w:customStyle="1" w:styleId="WW8Num9z1">
    <w:name w:val="WW8Num9z1"/>
    <w:uiPriority w:val="99"/>
    <w:rsid w:val="00523808"/>
    <w:rPr>
      <w:rFonts w:ascii="Courier New" w:hAnsi="Courier New"/>
    </w:rPr>
  </w:style>
  <w:style w:type="character" w:customStyle="1" w:styleId="WW8Num9z2">
    <w:name w:val="WW8Num9z2"/>
    <w:uiPriority w:val="99"/>
    <w:rsid w:val="00523808"/>
    <w:rPr>
      <w:rFonts w:ascii="Wingdings" w:hAnsi="Wingdings"/>
    </w:rPr>
  </w:style>
  <w:style w:type="character" w:customStyle="1" w:styleId="WW8Num8z1">
    <w:name w:val="WW8Num8z1"/>
    <w:uiPriority w:val="99"/>
    <w:rsid w:val="00523808"/>
    <w:rPr>
      <w:rFonts w:ascii="Courier New" w:hAnsi="Courier New"/>
    </w:rPr>
  </w:style>
  <w:style w:type="character" w:customStyle="1" w:styleId="WW8Num8z2">
    <w:name w:val="WW8Num8z2"/>
    <w:uiPriority w:val="99"/>
    <w:rsid w:val="00523808"/>
    <w:rPr>
      <w:rFonts w:ascii="Wingdings" w:hAnsi="Wingdings"/>
    </w:rPr>
  </w:style>
  <w:style w:type="character" w:customStyle="1" w:styleId="WW8Num10z0">
    <w:name w:val="WW8Num10z0"/>
    <w:uiPriority w:val="99"/>
    <w:rsid w:val="00523808"/>
    <w:rPr>
      <w:rFonts w:ascii="Symbol" w:hAnsi="Symbol"/>
    </w:rPr>
  </w:style>
  <w:style w:type="character" w:customStyle="1" w:styleId="WW8Num10z1">
    <w:name w:val="WW8Num10z1"/>
    <w:uiPriority w:val="99"/>
    <w:rsid w:val="00523808"/>
    <w:rPr>
      <w:rFonts w:ascii="Courier New" w:hAnsi="Courier New"/>
    </w:rPr>
  </w:style>
  <w:style w:type="character" w:customStyle="1" w:styleId="WW8Num10z2">
    <w:name w:val="WW8Num10z2"/>
    <w:uiPriority w:val="99"/>
    <w:rsid w:val="00523808"/>
    <w:rPr>
      <w:rFonts w:ascii="Wingdings" w:hAnsi="Wingdings"/>
    </w:rPr>
  </w:style>
  <w:style w:type="character" w:customStyle="1" w:styleId="WW8Num12z0">
    <w:name w:val="WW8Num12z0"/>
    <w:uiPriority w:val="99"/>
    <w:rsid w:val="00523808"/>
    <w:rPr>
      <w:b/>
    </w:rPr>
  </w:style>
  <w:style w:type="character" w:customStyle="1" w:styleId="WW8Num12z1">
    <w:name w:val="WW8Num12z1"/>
    <w:uiPriority w:val="99"/>
    <w:rsid w:val="00523808"/>
    <w:rPr>
      <w:b/>
      <w:sz w:val="24"/>
    </w:rPr>
  </w:style>
  <w:style w:type="character" w:customStyle="1" w:styleId="WW8Num13z0">
    <w:name w:val="WW8Num13z0"/>
    <w:uiPriority w:val="99"/>
    <w:rsid w:val="00523808"/>
  </w:style>
  <w:style w:type="character" w:customStyle="1" w:styleId="WW8Num15z0">
    <w:name w:val="WW8Num15z0"/>
    <w:uiPriority w:val="99"/>
    <w:rsid w:val="00523808"/>
    <w:rPr>
      <w:rFonts w:ascii="Wingdings" w:hAnsi="Wingdings"/>
    </w:rPr>
  </w:style>
  <w:style w:type="character" w:customStyle="1" w:styleId="WW8Num15z1">
    <w:name w:val="WW8Num15z1"/>
    <w:uiPriority w:val="99"/>
    <w:rsid w:val="00523808"/>
    <w:rPr>
      <w:rFonts w:ascii="Courier New" w:hAnsi="Courier New"/>
    </w:rPr>
  </w:style>
  <w:style w:type="character" w:customStyle="1" w:styleId="WW8Num15z3">
    <w:name w:val="WW8Num15z3"/>
    <w:uiPriority w:val="99"/>
    <w:rsid w:val="00523808"/>
    <w:rPr>
      <w:rFonts w:ascii="Symbol" w:hAnsi="Symbol"/>
    </w:rPr>
  </w:style>
  <w:style w:type="character" w:customStyle="1" w:styleId="WW-DefaultParagraphFont">
    <w:name w:val="WW-Default Paragraph Font"/>
    <w:uiPriority w:val="99"/>
    <w:rsid w:val="00523808"/>
  </w:style>
  <w:style w:type="character" w:customStyle="1" w:styleId="ListParagraphChar">
    <w:name w:val="List Paragraph Char"/>
    <w:uiPriority w:val="99"/>
    <w:rsid w:val="00523808"/>
  </w:style>
  <w:style w:type="character" w:customStyle="1" w:styleId="CommentReference1">
    <w:name w:val="Comment Reference1"/>
    <w:uiPriority w:val="99"/>
    <w:rsid w:val="00523808"/>
    <w:rPr>
      <w:sz w:val="16"/>
    </w:rPr>
  </w:style>
  <w:style w:type="character" w:customStyle="1" w:styleId="CommentTextChar">
    <w:name w:val="Comment Text Char"/>
    <w:uiPriority w:val="99"/>
    <w:rsid w:val="00523808"/>
    <w:rPr>
      <w:sz w:val="20"/>
    </w:rPr>
  </w:style>
  <w:style w:type="character" w:customStyle="1" w:styleId="CommentSubjectChar">
    <w:name w:val="Comment Subject Char"/>
    <w:uiPriority w:val="99"/>
    <w:rsid w:val="00523808"/>
    <w:rPr>
      <w:b/>
      <w:sz w:val="20"/>
    </w:rPr>
  </w:style>
  <w:style w:type="character" w:customStyle="1" w:styleId="BalloonTextChar">
    <w:name w:val="Balloon Text Char"/>
    <w:uiPriority w:val="99"/>
    <w:rsid w:val="00523808"/>
    <w:rPr>
      <w:rFonts w:ascii="Tahoma" w:hAnsi="Tahoma"/>
      <w:sz w:val="16"/>
    </w:rPr>
  </w:style>
  <w:style w:type="character" w:customStyle="1" w:styleId="BodyText2Char">
    <w:name w:val="Body Text 2 Char"/>
    <w:uiPriority w:val="99"/>
    <w:rsid w:val="00523808"/>
    <w:rPr>
      <w:sz w:val="24"/>
    </w:rPr>
  </w:style>
  <w:style w:type="character" w:customStyle="1" w:styleId="BodyText2Char1">
    <w:name w:val="Body Text 2 Char1"/>
    <w:uiPriority w:val="99"/>
    <w:rsid w:val="00523808"/>
    <w:rPr>
      <w:rFonts w:cs="Times New Roman"/>
    </w:rPr>
  </w:style>
  <w:style w:type="character" w:customStyle="1" w:styleId="BodyText3Char">
    <w:name w:val="Body Text 3 Char"/>
    <w:uiPriority w:val="99"/>
    <w:rsid w:val="00523808"/>
    <w:rPr>
      <w:rFonts w:ascii="Times New Roman" w:hAnsi="Times New Roman"/>
      <w:sz w:val="16"/>
    </w:rPr>
  </w:style>
  <w:style w:type="character" w:customStyle="1" w:styleId="NoSpacingChar">
    <w:name w:val="No Spacing Char"/>
    <w:uiPriority w:val="99"/>
    <w:rsid w:val="00523808"/>
    <w:rPr>
      <w:lang w:val="en-US"/>
    </w:rPr>
  </w:style>
  <w:style w:type="character" w:customStyle="1" w:styleId="HeaderChar">
    <w:name w:val="Header Char"/>
    <w:uiPriority w:val="99"/>
    <w:rsid w:val="00523808"/>
    <w:rPr>
      <w:rFonts w:cs="Times New Roman"/>
    </w:rPr>
  </w:style>
  <w:style w:type="character" w:customStyle="1" w:styleId="FooterChar">
    <w:name w:val="Footer Char"/>
    <w:uiPriority w:val="99"/>
    <w:rsid w:val="00523808"/>
    <w:rPr>
      <w:rFonts w:cs="Times New Roman"/>
    </w:rPr>
  </w:style>
  <w:style w:type="character" w:customStyle="1" w:styleId="ListLabel1">
    <w:name w:val="ListLabel 1"/>
    <w:uiPriority w:val="99"/>
    <w:rsid w:val="00523808"/>
  </w:style>
  <w:style w:type="character" w:customStyle="1" w:styleId="ListLabel2">
    <w:name w:val="ListLabel 2"/>
    <w:uiPriority w:val="99"/>
    <w:rsid w:val="00523808"/>
    <w:rPr>
      <w:b/>
      <w:sz w:val="24"/>
    </w:rPr>
  </w:style>
  <w:style w:type="character" w:customStyle="1" w:styleId="ListLabel3">
    <w:name w:val="ListLabel 3"/>
    <w:uiPriority w:val="99"/>
    <w:rsid w:val="00523808"/>
    <w:rPr>
      <w:sz w:val="24"/>
    </w:rPr>
  </w:style>
  <w:style w:type="character" w:customStyle="1" w:styleId="ListLabel4">
    <w:name w:val="ListLabel 4"/>
    <w:uiPriority w:val="99"/>
    <w:rsid w:val="00523808"/>
    <w:rPr>
      <w:sz w:val="24"/>
    </w:rPr>
  </w:style>
  <w:style w:type="character" w:customStyle="1" w:styleId="ListLabel5">
    <w:name w:val="ListLabel 5"/>
    <w:uiPriority w:val="99"/>
    <w:rsid w:val="00523808"/>
  </w:style>
  <w:style w:type="character" w:customStyle="1" w:styleId="ListLabel6">
    <w:name w:val="ListLabel 6"/>
    <w:uiPriority w:val="99"/>
    <w:rsid w:val="00523808"/>
    <w:rPr>
      <w:color w:val="00000A"/>
    </w:rPr>
  </w:style>
  <w:style w:type="character" w:customStyle="1" w:styleId="ListLabel7">
    <w:name w:val="ListLabel 7"/>
    <w:uiPriority w:val="99"/>
    <w:rsid w:val="00523808"/>
    <w:rPr>
      <w:rFonts w:eastAsia="Times New Roman"/>
    </w:rPr>
  </w:style>
  <w:style w:type="character" w:customStyle="1" w:styleId="ListLabel8">
    <w:name w:val="ListLabel 8"/>
    <w:uiPriority w:val="99"/>
    <w:rsid w:val="00523808"/>
  </w:style>
  <w:style w:type="character" w:customStyle="1" w:styleId="NumberingSymbols">
    <w:name w:val="Numbering Symbols"/>
    <w:uiPriority w:val="99"/>
    <w:rsid w:val="00523808"/>
  </w:style>
  <w:style w:type="paragraph" w:customStyle="1" w:styleId="Heading">
    <w:name w:val="Heading"/>
    <w:basedOn w:val="Normal"/>
    <w:next w:val="BodyText"/>
    <w:uiPriority w:val="99"/>
    <w:rsid w:val="00523808"/>
    <w:pPr>
      <w:keepNext/>
      <w:spacing w:before="240" w:after="120"/>
    </w:pPr>
    <w:rPr>
      <w:rFonts w:ascii="Arial" w:hAnsi="Arial" w:cs="Mangal"/>
      <w:sz w:val="28"/>
      <w:szCs w:val="28"/>
    </w:rPr>
  </w:style>
  <w:style w:type="paragraph" w:styleId="BodyText">
    <w:name w:val="Body Text"/>
    <w:basedOn w:val="Normal"/>
    <w:link w:val="BodyTextChar"/>
    <w:uiPriority w:val="99"/>
    <w:rsid w:val="00523808"/>
    <w:pPr>
      <w:spacing w:after="120"/>
    </w:pPr>
  </w:style>
  <w:style w:type="character" w:customStyle="1" w:styleId="BodyTextChar">
    <w:name w:val="Body Text Char"/>
    <w:link w:val="BodyText"/>
    <w:uiPriority w:val="99"/>
    <w:semiHidden/>
    <w:rsid w:val="00CB79A9"/>
    <w:rPr>
      <w:color w:val="000000"/>
      <w:kern w:val="1"/>
      <w:sz w:val="24"/>
      <w:szCs w:val="24"/>
      <w:lang w:eastAsia="ar-SA"/>
    </w:rPr>
  </w:style>
  <w:style w:type="paragraph" w:styleId="List">
    <w:name w:val="List"/>
    <w:basedOn w:val="BodyText"/>
    <w:uiPriority w:val="99"/>
    <w:rsid w:val="00523808"/>
    <w:rPr>
      <w:rFonts w:cs="Mangal"/>
    </w:rPr>
  </w:style>
  <w:style w:type="paragraph" w:styleId="Caption">
    <w:name w:val="caption"/>
    <w:basedOn w:val="Normal"/>
    <w:uiPriority w:val="99"/>
    <w:qFormat/>
    <w:rsid w:val="00523808"/>
    <w:pPr>
      <w:suppressLineNumbers/>
      <w:spacing w:before="120" w:after="120"/>
    </w:pPr>
    <w:rPr>
      <w:rFonts w:cs="Mangal"/>
      <w:i/>
      <w:iCs/>
    </w:rPr>
  </w:style>
  <w:style w:type="paragraph" w:customStyle="1" w:styleId="Index">
    <w:name w:val="Index"/>
    <w:basedOn w:val="Normal"/>
    <w:uiPriority w:val="99"/>
    <w:rsid w:val="00523808"/>
    <w:pPr>
      <w:suppressLineNumbers/>
    </w:pPr>
    <w:rPr>
      <w:rFonts w:cs="Mangal"/>
    </w:rPr>
  </w:style>
  <w:style w:type="paragraph" w:styleId="ListParagraph">
    <w:name w:val="List Paragraph"/>
    <w:basedOn w:val="Normal"/>
    <w:uiPriority w:val="34"/>
    <w:qFormat/>
    <w:rsid w:val="00523808"/>
    <w:pPr>
      <w:ind w:left="720"/>
    </w:pPr>
  </w:style>
  <w:style w:type="paragraph" w:customStyle="1" w:styleId="CommentText1">
    <w:name w:val="Comment Text1"/>
    <w:basedOn w:val="Normal"/>
    <w:uiPriority w:val="99"/>
    <w:rsid w:val="00523808"/>
    <w:rPr>
      <w:sz w:val="20"/>
      <w:szCs w:val="20"/>
    </w:rPr>
  </w:style>
  <w:style w:type="paragraph" w:customStyle="1" w:styleId="CommentSubject1">
    <w:name w:val="Comment Subject1"/>
    <w:basedOn w:val="CommentText1"/>
    <w:uiPriority w:val="99"/>
    <w:rsid w:val="00523808"/>
    <w:rPr>
      <w:b/>
      <w:bCs/>
    </w:rPr>
  </w:style>
  <w:style w:type="paragraph" w:styleId="BalloonText">
    <w:name w:val="Balloon Text"/>
    <w:basedOn w:val="Normal"/>
    <w:link w:val="BalloonTextChar1"/>
    <w:uiPriority w:val="99"/>
    <w:rsid w:val="00523808"/>
    <w:rPr>
      <w:rFonts w:ascii="Tahoma" w:hAnsi="Tahoma" w:cs="Tahoma"/>
      <w:sz w:val="16"/>
      <w:szCs w:val="16"/>
    </w:rPr>
  </w:style>
  <w:style w:type="character" w:customStyle="1" w:styleId="BalloonTextChar1">
    <w:name w:val="Balloon Text Char1"/>
    <w:link w:val="BalloonText"/>
    <w:uiPriority w:val="99"/>
    <w:semiHidden/>
    <w:rsid w:val="00CB79A9"/>
    <w:rPr>
      <w:color w:val="000000"/>
      <w:kern w:val="1"/>
      <w:sz w:val="0"/>
      <w:szCs w:val="0"/>
      <w:lang w:eastAsia="ar-SA"/>
    </w:rPr>
  </w:style>
  <w:style w:type="paragraph" w:customStyle="1" w:styleId="ContentsHeading">
    <w:name w:val="Contents Heading"/>
    <w:basedOn w:val="Heading1"/>
    <w:uiPriority w:val="99"/>
    <w:rsid w:val="00523808"/>
    <w:pPr>
      <w:suppressLineNumbers/>
    </w:pPr>
    <w:rPr>
      <w:sz w:val="32"/>
      <w:szCs w:val="32"/>
    </w:rPr>
  </w:style>
  <w:style w:type="paragraph" w:styleId="BodyText2">
    <w:name w:val="Body Text 2"/>
    <w:basedOn w:val="Normal"/>
    <w:link w:val="BodyText2Char2"/>
    <w:uiPriority w:val="99"/>
    <w:rsid w:val="00523808"/>
    <w:pPr>
      <w:spacing w:after="120" w:line="480" w:lineRule="auto"/>
    </w:pPr>
  </w:style>
  <w:style w:type="character" w:customStyle="1" w:styleId="BodyText2Char2">
    <w:name w:val="Body Text 2 Char2"/>
    <w:link w:val="BodyText2"/>
    <w:uiPriority w:val="99"/>
    <w:semiHidden/>
    <w:rsid w:val="00CB79A9"/>
    <w:rPr>
      <w:color w:val="000000"/>
      <w:kern w:val="1"/>
      <w:sz w:val="24"/>
      <w:szCs w:val="24"/>
      <w:lang w:eastAsia="ar-SA"/>
    </w:rPr>
  </w:style>
  <w:style w:type="paragraph" w:styleId="BodyText3">
    <w:name w:val="Body Text 3"/>
    <w:basedOn w:val="Normal"/>
    <w:link w:val="BodyText3Char1"/>
    <w:uiPriority w:val="99"/>
    <w:rsid w:val="00523808"/>
    <w:pPr>
      <w:spacing w:after="120"/>
    </w:pPr>
    <w:rPr>
      <w:sz w:val="16"/>
      <w:szCs w:val="16"/>
    </w:rPr>
  </w:style>
  <w:style w:type="character" w:customStyle="1" w:styleId="BodyText3Char1">
    <w:name w:val="Body Text 3 Char1"/>
    <w:link w:val="BodyText3"/>
    <w:uiPriority w:val="99"/>
    <w:semiHidden/>
    <w:rsid w:val="00CB79A9"/>
    <w:rPr>
      <w:color w:val="000000"/>
      <w:kern w:val="1"/>
      <w:sz w:val="16"/>
      <w:szCs w:val="16"/>
      <w:lang w:eastAsia="ar-SA"/>
    </w:rPr>
  </w:style>
  <w:style w:type="paragraph" w:styleId="NoSpacing">
    <w:name w:val="No Spacing"/>
    <w:uiPriority w:val="99"/>
    <w:qFormat/>
    <w:rsid w:val="00523808"/>
    <w:pPr>
      <w:suppressAutoHyphens/>
      <w:spacing w:line="100" w:lineRule="atLeast"/>
    </w:pPr>
    <w:rPr>
      <w:rFonts w:ascii="Calibri" w:hAnsi="Calibri" w:cs="Calibri"/>
      <w:kern w:val="1"/>
      <w:sz w:val="22"/>
      <w:szCs w:val="22"/>
      <w:lang w:eastAsia="ar-SA"/>
    </w:rPr>
  </w:style>
  <w:style w:type="paragraph" w:styleId="Header">
    <w:name w:val="header"/>
    <w:basedOn w:val="Normal"/>
    <w:link w:val="HeaderChar1"/>
    <w:uiPriority w:val="99"/>
    <w:rsid w:val="00523808"/>
    <w:pPr>
      <w:suppressLineNumbers/>
      <w:tabs>
        <w:tab w:val="center" w:pos="4513"/>
        <w:tab w:val="right" w:pos="9026"/>
      </w:tabs>
    </w:pPr>
  </w:style>
  <w:style w:type="character" w:customStyle="1" w:styleId="HeaderChar1">
    <w:name w:val="Header Char1"/>
    <w:link w:val="Header"/>
    <w:uiPriority w:val="99"/>
    <w:semiHidden/>
    <w:rsid w:val="00CB79A9"/>
    <w:rPr>
      <w:color w:val="000000"/>
      <w:kern w:val="1"/>
      <w:sz w:val="24"/>
      <w:szCs w:val="24"/>
      <w:lang w:eastAsia="ar-SA"/>
    </w:rPr>
  </w:style>
  <w:style w:type="paragraph" w:styleId="Footer">
    <w:name w:val="footer"/>
    <w:basedOn w:val="Normal"/>
    <w:link w:val="FooterChar1"/>
    <w:uiPriority w:val="99"/>
    <w:rsid w:val="00523808"/>
    <w:pPr>
      <w:suppressLineNumbers/>
      <w:tabs>
        <w:tab w:val="center" w:pos="4513"/>
        <w:tab w:val="right" w:pos="9026"/>
      </w:tabs>
    </w:pPr>
  </w:style>
  <w:style w:type="character" w:customStyle="1" w:styleId="FooterChar1">
    <w:name w:val="Footer Char1"/>
    <w:link w:val="Footer"/>
    <w:uiPriority w:val="99"/>
    <w:semiHidden/>
    <w:rsid w:val="00CB79A9"/>
    <w:rPr>
      <w:color w:val="000000"/>
      <w:kern w:val="1"/>
      <w:sz w:val="24"/>
      <w:szCs w:val="24"/>
      <w:lang w:eastAsia="ar-SA"/>
    </w:rPr>
  </w:style>
  <w:style w:type="paragraph" w:customStyle="1" w:styleId="TableContents">
    <w:name w:val="Table Contents"/>
    <w:basedOn w:val="Normal"/>
    <w:uiPriority w:val="99"/>
    <w:rsid w:val="00523808"/>
    <w:pPr>
      <w:suppressLineNumbers/>
    </w:pPr>
  </w:style>
  <w:style w:type="paragraph" w:customStyle="1" w:styleId="TableHeading">
    <w:name w:val="Table Heading"/>
    <w:basedOn w:val="TableContents"/>
    <w:uiPriority w:val="99"/>
    <w:rsid w:val="00523808"/>
    <w:pPr>
      <w:jc w:val="center"/>
    </w:pPr>
    <w:rPr>
      <w:b/>
      <w:bCs/>
    </w:rPr>
  </w:style>
  <w:style w:type="paragraph" w:customStyle="1" w:styleId="PythagoreanTheorem">
    <w:name w:val="Pythagorean Theorem"/>
    <w:uiPriority w:val="99"/>
    <w:rsid w:val="00523808"/>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8032E8"/>
    <w:pPr>
      <w:spacing w:line="240" w:lineRule="auto"/>
    </w:pPr>
    <w:rPr>
      <w:sz w:val="20"/>
      <w:szCs w:val="20"/>
    </w:rPr>
  </w:style>
  <w:style w:type="character" w:customStyle="1" w:styleId="CommentTextChar1">
    <w:name w:val="Comment Text Char1"/>
    <w:link w:val="CommentText"/>
    <w:uiPriority w:val="99"/>
    <w:locked/>
    <w:rsid w:val="008032E8"/>
    <w:rPr>
      <w:rFonts w:eastAsia="Times New Roman"/>
      <w:color w:val="000000"/>
      <w:kern w:val="1"/>
      <w:lang w:val="en-US" w:eastAsia="ar-SA" w:bidi="ar-SA"/>
    </w:rPr>
  </w:style>
  <w:style w:type="paragraph" w:styleId="FootnoteText">
    <w:name w:val="footnote text"/>
    <w:basedOn w:val="Normal"/>
    <w:link w:val="FootnoteTextChar"/>
    <w:uiPriority w:val="99"/>
    <w:semiHidden/>
    <w:rsid w:val="0058478F"/>
    <w:pPr>
      <w:spacing w:line="240" w:lineRule="auto"/>
    </w:pPr>
    <w:rPr>
      <w:sz w:val="20"/>
      <w:szCs w:val="20"/>
    </w:rPr>
  </w:style>
  <w:style w:type="character" w:customStyle="1" w:styleId="FootnoteTextChar">
    <w:name w:val="Footnote Text Char"/>
    <w:link w:val="FootnoteText"/>
    <w:uiPriority w:val="99"/>
    <w:semiHidden/>
    <w:locked/>
    <w:rsid w:val="0058478F"/>
    <w:rPr>
      <w:rFonts w:eastAsia="Times New Roman"/>
      <w:color w:val="000000"/>
      <w:kern w:val="1"/>
      <w:lang w:val="en-US" w:eastAsia="ar-SA" w:bidi="ar-SA"/>
    </w:rPr>
  </w:style>
  <w:style w:type="character" w:styleId="FootnoteReference">
    <w:name w:val="footnote reference"/>
    <w:uiPriority w:val="99"/>
    <w:semiHidden/>
    <w:rsid w:val="0058478F"/>
    <w:rPr>
      <w:rFonts w:cs="Times New Roman"/>
      <w:vertAlign w:val="superscript"/>
    </w:rPr>
  </w:style>
  <w:style w:type="character" w:styleId="CommentReference">
    <w:name w:val="annotation reference"/>
    <w:uiPriority w:val="99"/>
    <w:semiHidden/>
    <w:rsid w:val="00213C55"/>
    <w:rPr>
      <w:rFonts w:cs="Times New Roman"/>
      <w:sz w:val="16"/>
    </w:rPr>
  </w:style>
  <w:style w:type="paragraph" w:customStyle="1" w:styleId="Default">
    <w:name w:val="Default"/>
    <w:uiPriority w:val="99"/>
    <w:rsid w:val="00035E0E"/>
    <w:pPr>
      <w:autoSpaceDE w:val="0"/>
      <w:autoSpaceDN w:val="0"/>
      <w:adjustRightInd w:val="0"/>
    </w:pPr>
    <w:rPr>
      <w:color w:val="000000"/>
      <w:sz w:val="24"/>
      <w:szCs w:val="24"/>
    </w:rPr>
  </w:style>
  <w:style w:type="character" w:styleId="Hyperlink">
    <w:name w:val="Hyperlink"/>
    <w:uiPriority w:val="99"/>
    <w:rsid w:val="00E31D88"/>
    <w:rPr>
      <w:rFonts w:cs="Times New Roman"/>
      <w:color w:val="0000FF"/>
      <w:u w:val="single"/>
    </w:rPr>
  </w:style>
  <w:style w:type="character" w:styleId="Strong">
    <w:name w:val="Strong"/>
    <w:uiPriority w:val="22"/>
    <w:qFormat/>
    <w:rsid w:val="00C07434"/>
    <w:rPr>
      <w:rFonts w:cs="Times New Roman"/>
      <w:b/>
      <w:bCs/>
    </w:rPr>
  </w:style>
</w:styles>
</file>

<file path=word/webSettings.xml><?xml version="1.0" encoding="utf-8"?>
<w:webSettings xmlns:r="http://schemas.openxmlformats.org/officeDocument/2006/relationships" xmlns:w="http://schemas.openxmlformats.org/wordprocessingml/2006/main">
  <w:divs>
    <w:div w:id="557519543">
      <w:marLeft w:val="0"/>
      <w:marRight w:val="0"/>
      <w:marTop w:val="0"/>
      <w:marBottom w:val="0"/>
      <w:divBdr>
        <w:top w:val="none" w:sz="0" w:space="0" w:color="auto"/>
        <w:left w:val="none" w:sz="0" w:space="0" w:color="auto"/>
        <w:bottom w:val="none" w:sz="0" w:space="0" w:color="auto"/>
        <w:right w:val="none" w:sz="0" w:space="0" w:color="auto"/>
      </w:divBdr>
    </w:div>
    <w:div w:id="557519544">
      <w:marLeft w:val="0"/>
      <w:marRight w:val="0"/>
      <w:marTop w:val="0"/>
      <w:marBottom w:val="0"/>
      <w:divBdr>
        <w:top w:val="none" w:sz="0" w:space="0" w:color="auto"/>
        <w:left w:val="none" w:sz="0" w:space="0" w:color="auto"/>
        <w:bottom w:val="none" w:sz="0" w:space="0" w:color="auto"/>
        <w:right w:val="none" w:sz="0" w:space="0" w:color="auto"/>
      </w:divBdr>
    </w:div>
    <w:div w:id="557519545">
      <w:marLeft w:val="0"/>
      <w:marRight w:val="0"/>
      <w:marTop w:val="0"/>
      <w:marBottom w:val="0"/>
      <w:divBdr>
        <w:top w:val="none" w:sz="0" w:space="0" w:color="auto"/>
        <w:left w:val="none" w:sz="0" w:space="0" w:color="auto"/>
        <w:bottom w:val="none" w:sz="0" w:space="0" w:color="auto"/>
        <w:right w:val="none" w:sz="0" w:space="0" w:color="auto"/>
      </w:divBdr>
    </w:div>
    <w:div w:id="557519546">
      <w:marLeft w:val="0"/>
      <w:marRight w:val="0"/>
      <w:marTop w:val="0"/>
      <w:marBottom w:val="0"/>
      <w:divBdr>
        <w:top w:val="none" w:sz="0" w:space="0" w:color="auto"/>
        <w:left w:val="none" w:sz="0" w:space="0" w:color="auto"/>
        <w:bottom w:val="none" w:sz="0" w:space="0" w:color="auto"/>
        <w:right w:val="none" w:sz="0" w:space="0" w:color="auto"/>
      </w:divBdr>
    </w:div>
    <w:div w:id="5575195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skola@open.telekom.rs" TargetMode="External"/><Relationship Id="rId3" Type="http://schemas.openxmlformats.org/officeDocument/2006/relationships/settings" Target="setting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38</Pages>
  <Words>10393</Words>
  <Characters>59244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69499</CharactersWithSpaces>
  <SharedDoc>false</SharedDoc>
  <HLinks>
    <vt:vector size="12" baseType="variant">
      <vt:variant>
        <vt:i4>7077899</vt:i4>
      </vt:variant>
      <vt:variant>
        <vt:i4>3</vt:i4>
      </vt:variant>
      <vt:variant>
        <vt:i4>0</vt:i4>
      </vt:variant>
      <vt:variant>
        <vt:i4>5</vt:i4>
      </vt:variant>
      <vt:variant>
        <vt:lpwstr>mailto:etskola@open.telekom.rs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veljko</cp:lastModifiedBy>
  <cp:revision>20</cp:revision>
  <cp:lastPrinted>2019-11-18T07:32:00Z</cp:lastPrinted>
  <dcterms:created xsi:type="dcterms:W3CDTF">2019-06-18T08:02:00Z</dcterms:created>
  <dcterms:modified xsi:type="dcterms:W3CDTF">2019-11-18T10:31:00Z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